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9FB" w:rsidRPr="00085864" w:rsidRDefault="00ED59FB" w:rsidP="00ED59FB">
      <w:pPr>
        <w:pStyle w:val="Footer"/>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92</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00516054">
        <w:rPr>
          <w:rFonts w:eastAsia="宋体"/>
          <w:i w:val="0"/>
          <w:sz w:val="24"/>
          <w:lang w:val="en-US" w:eastAsia="zh-CN"/>
        </w:rPr>
        <w:tab/>
      </w:r>
      <w:r w:rsidRPr="00350D7E">
        <w:rPr>
          <w:i w:val="0"/>
          <w:sz w:val="24"/>
          <w:lang w:val="en-US" w:eastAsia="zh-CN"/>
        </w:rPr>
        <w:t>R</w:t>
      </w:r>
      <w:r>
        <w:rPr>
          <w:rFonts w:eastAsia="宋体" w:hint="eastAsia"/>
          <w:i w:val="0"/>
          <w:sz w:val="24"/>
          <w:lang w:val="en-US" w:eastAsia="zh-CN"/>
        </w:rPr>
        <w:t>2</w:t>
      </w:r>
      <w:r w:rsidRPr="00494F4D">
        <w:rPr>
          <w:i w:val="0"/>
          <w:sz w:val="24"/>
          <w:szCs w:val="24"/>
          <w:lang w:val="en-US" w:eastAsia="zh-CN"/>
        </w:rPr>
        <w:t>-</w:t>
      </w:r>
      <w:r>
        <w:rPr>
          <w:rFonts w:eastAsia="宋体"/>
          <w:i w:val="0"/>
          <w:sz w:val="24"/>
          <w:szCs w:val="24"/>
          <w:lang w:eastAsia="zh-CN"/>
        </w:rPr>
        <w:t>15</w:t>
      </w:r>
      <w:r w:rsidR="00516054">
        <w:rPr>
          <w:rFonts w:eastAsia="宋体"/>
          <w:i w:val="0"/>
          <w:sz w:val="24"/>
          <w:szCs w:val="24"/>
          <w:lang w:eastAsia="zh-CN"/>
        </w:rPr>
        <w:t>6610</w:t>
      </w:r>
    </w:p>
    <w:p w:rsidR="00ED59FB" w:rsidRPr="00185AFF" w:rsidRDefault="00ED59FB" w:rsidP="00ED59FB">
      <w:pPr>
        <w:pStyle w:val="Footer"/>
        <w:jc w:val="both"/>
        <w:rPr>
          <w:rFonts w:eastAsia="宋体"/>
          <w:i w:val="0"/>
          <w:sz w:val="24"/>
          <w:szCs w:val="24"/>
          <w:lang w:val="en-US" w:eastAsia="zh-CN"/>
        </w:rPr>
      </w:pPr>
      <w:r w:rsidRPr="00185AFF">
        <w:rPr>
          <w:i w:val="0"/>
          <w:sz w:val="24"/>
          <w:szCs w:val="24"/>
        </w:rPr>
        <w:t>Anaheim, USA, 16th – 20th November 2015</w:t>
      </w:r>
    </w:p>
    <w:p w:rsidR="0037119B" w:rsidRPr="000969D0" w:rsidRDefault="0037119B" w:rsidP="0037119B">
      <w:pPr>
        <w:pStyle w:val="Footer"/>
        <w:jc w:val="both"/>
        <w:rPr>
          <w:rFonts w:eastAsia="SimSun"/>
          <w:b w:val="0"/>
          <w:i w:val="0"/>
          <w:noProof w:val="0"/>
          <w:sz w:val="24"/>
          <w:lang w:val="en-US" w:eastAsia="zh-CN"/>
        </w:rPr>
      </w:pPr>
    </w:p>
    <w:p w:rsidR="0037119B" w:rsidRPr="00AD1DBE" w:rsidRDefault="0037119B" w:rsidP="00BD5945">
      <w:pPr>
        <w:tabs>
          <w:tab w:val="left" w:pos="1985"/>
        </w:tabs>
        <w:ind w:left="1980" w:hanging="1980"/>
        <w:rPr>
          <w:rFonts w:ascii="Arial" w:eastAsiaTheme="minorEastAsia"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3F6E3E" w:rsidRPr="003F6E3E">
        <w:rPr>
          <w:rFonts w:ascii="Arial" w:eastAsiaTheme="minorEastAsia" w:hAnsi="Arial"/>
          <w:b/>
          <w:sz w:val="24"/>
          <w:lang w:val="pt-BR" w:eastAsia="zh-CN"/>
        </w:rPr>
        <w:t xml:space="preserve">Remaining issue on ProSe </w:t>
      </w:r>
      <w:r w:rsidR="003F6E3E">
        <w:rPr>
          <w:rFonts w:ascii="Arial" w:eastAsiaTheme="minorEastAsia" w:hAnsi="Arial" w:hint="eastAsia"/>
          <w:b/>
          <w:sz w:val="24"/>
          <w:lang w:val="pt-BR" w:eastAsia="zh-CN"/>
        </w:rPr>
        <w:t xml:space="preserve">one to one communication </w:t>
      </w:r>
      <w:r w:rsidR="00A438FC">
        <w:rPr>
          <w:rFonts w:ascii="Arial" w:eastAsiaTheme="minorEastAsia" w:hAnsi="Arial"/>
          <w:b/>
          <w:sz w:val="24"/>
          <w:lang w:val="pt-BR" w:eastAsia="zh-CN"/>
        </w:rPr>
        <w:t>Layer-2 ID</w:t>
      </w:r>
    </w:p>
    <w:p w:rsidR="0037119B" w:rsidRPr="00AD1DBE" w:rsidRDefault="0037119B" w:rsidP="004D5606">
      <w:pPr>
        <w:tabs>
          <w:tab w:val="left" w:pos="1985"/>
        </w:tabs>
        <w:rPr>
          <w:rStyle w:val="a4"/>
          <w:b/>
          <w:lang w:val="fr-FR"/>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4"/>
          <w:rFonts w:hint="eastAsia"/>
          <w:b/>
          <w:lang w:val="fr-FR"/>
        </w:rPr>
        <w:t>ZTE</w:t>
      </w:r>
    </w:p>
    <w:p w:rsidR="0037119B" w:rsidRPr="00AD1DBE" w:rsidRDefault="0037119B" w:rsidP="0037119B">
      <w:pPr>
        <w:tabs>
          <w:tab w:val="left" w:pos="1985"/>
        </w:tabs>
        <w:rPr>
          <w:rStyle w:val="a4"/>
          <w:rFonts w:eastAsiaTheme="minorEastAsia"/>
          <w:b/>
          <w:lang w:val="pt-BR" w:eastAsia="zh-CN"/>
        </w:rPr>
      </w:pPr>
      <w:r w:rsidRPr="00AD1DBE">
        <w:rPr>
          <w:rFonts w:ascii="Arial" w:hAnsi="Arial"/>
          <w:b/>
          <w:sz w:val="24"/>
          <w:lang w:val="pt-BR"/>
        </w:rPr>
        <w:t>Agenda item:</w:t>
      </w:r>
      <w:r w:rsidRPr="00AD1DBE">
        <w:rPr>
          <w:rFonts w:ascii="Arial" w:hAnsi="Arial"/>
          <w:b/>
          <w:sz w:val="24"/>
          <w:lang w:val="pt-BR"/>
        </w:rPr>
        <w:tab/>
      </w:r>
      <w:r w:rsidR="00D37DAB" w:rsidRPr="00AD1DBE">
        <w:rPr>
          <w:rFonts w:ascii="Arial" w:eastAsiaTheme="minorEastAsia" w:hAnsi="Arial" w:hint="eastAsia"/>
          <w:b/>
          <w:sz w:val="24"/>
          <w:lang w:val="pt-BR" w:eastAsia="zh-CN"/>
        </w:rPr>
        <w:t>7.5.1.</w:t>
      </w:r>
      <w:r w:rsidR="00363CB4">
        <w:rPr>
          <w:rFonts w:ascii="Arial" w:eastAsiaTheme="minorEastAsia" w:hAnsi="Arial" w:hint="eastAsia"/>
          <w:b/>
          <w:sz w:val="24"/>
          <w:lang w:val="pt-BR" w:eastAsia="zh-CN"/>
        </w:rPr>
        <w:t>3</w:t>
      </w:r>
    </w:p>
    <w:p w:rsidR="0037119B" w:rsidRPr="00AD1DBE" w:rsidRDefault="0037119B" w:rsidP="0037119B">
      <w:pPr>
        <w:tabs>
          <w:tab w:val="left" w:pos="1985"/>
        </w:tabs>
        <w:ind w:left="1980" w:hanging="1980"/>
        <w:rPr>
          <w:rStyle w:val="a4"/>
          <w:rFonts w:eastAsiaTheme="minorEastAsia"/>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eastAsiaTheme="minorEastAsia" w:hAnsi="Arial" w:hint="eastAsia"/>
          <w:b/>
          <w:sz w:val="24"/>
          <w:lang w:val="en-US" w:eastAsia="zh-CN"/>
        </w:rPr>
        <w:t xml:space="preserve"> and Approval</w:t>
      </w:r>
    </w:p>
    <w:p w:rsidR="00DD5AE1" w:rsidRPr="00AD1DBE" w:rsidRDefault="00712AA2" w:rsidP="00DB00E0">
      <w:pPr>
        <w:pStyle w:val="Heading1"/>
        <w:ind w:left="0"/>
        <w:jc w:val="both"/>
        <w:rPr>
          <w:rFonts w:eastAsiaTheme="minorEastAsia"/>
          <w:lang w:eastAsia="zh-CN"/>
        </w:rPr>
      </w:pPr>
      <w:r w:rsidRPr="00AD1DBE">
        <w:rPr>
          <w:rFonts w:eastAsia="SimSun" w:hint="eastAsia"/>
          <w:lang w:eastAsia="zh-CN"/>
        </w:rPr>
        <w:t>Introduction</w:t>
      </w:r>
    </w:p>
    <w:p w:rsidR="00956FF2" w:rsidRPr="00E01A08" w:rsidRDefault="00956FF2" w:rsidP="00E01A08">
      <w:pPr>
        <w:jc w:val="both"/>
        <w:rPr>
          <w:rFonts w:eastAsiaTheme="minorEastAsia"/>
          <w:lang w:eastAsia="zh-CN"/>
        </w:rPr>
      </w:pPr>
      <w:r>
        <w:rPr>
          <w:rFonts w:eastAsiaTheme="minorEastAsia"/>
          <w:lang w:eastAsia="zh-CN"/>
        </w:rPr>
        <w:t>D</w:t>
      </w:r>
      <w:r>
        <w:rPr>
          <w:rFonts w:eastAsiaTheme="minorEastAsia" w:hint="eastAsia"/>
          <w:lang w:eastAsia="zh-CN"/>
        </w:rPr>
        <w:t>uring RAN2#</w:t>
      </w:r>
      <w:r w:rsidR="005364C5">
        <w:rPr>
          <w:rFonts w:eastAsiaTheme="minorEastAsia" w:hint="eastAsia"/>
          <w:lang w:eastAsia="zh-CN"/>
        </w:rPr>
        <w:t xml:space="preserve">91bis some agreements </w:t>
      </w:r>
      <w:r w:rsidR="005364C5">
        <w:rPr>
          <w:rFonts w:eastAsiaTheme="minorEastAsia"/>
          <w:lang w:eastAsia="zh-CN"/>
        </w:rPr>
        <w:t>we</w:t>
      </w:r>
      <w:r>
        <w:rPr>
          <w:rFonts w:eastAsiaTheme="minorEastAsia" w:hint="eastAsia"/>
          <w:lang w:eastAsia="zh-CN"/>
        </w:rPr>
        <w:t xml:space="preserve">re achieved about </w:t>
      </w:r>
      <w:r w:rsidRPr="00956FF2">
        <w:rPr>
          <w:rFonts w:eastAsiaTheme="minorEastAsia"/>
          <w:lang w:eastAsia="zh-CN"/>
        </w:rPr>
        <w:t xml:space="preserve">ProSe </w:t>
      </w:r>
      <w:r w:rsidRPr="00956FF2">
        <w:rPr>
          <w:rFonts w:eastAsiaTheme="minorEastAsia" w:hint="eastAsia"/>
          <w:lang w:eastAsia="zh-CN"/>
        </w:rPr>
        <w:t xml:space="preserve">one to one communication </w:t>
      </w:r>
      <w:r w:rsidRPr="00956FF2">
        <w:rPr>
          <w:rFonts w:eastAsiaTheme="minorEastAsia"/>
          <w:lang w:eastAsia="zh-CN"/>
        </w:rPr>
        <w:t>Layer-2 ID</w:t>
      </w:r>
      <w:r>
        <w:rPr>
          <w:rFonts w:eastAsiaTheme="minorEastAsia" w:hint="eastAsia"/>
          <w:lang w:eastAsia="zh-CN"/>
        </w:rPr>
        <w:t xml:space="preserve"> [</w:t>
      </w:r>
      <w:r w:rsidR="00FE49B0">
        <w:rPr>
          <w:rFonts w:eastAsiaTheme="minorEastAsia" w:hint="eastAsia"/>
          <w:lang w:eastAsia="zh-CN"/>
        </w:rPr>
        <w:t>1</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 the agreements, </w:t>
      </w:r>
      <w:r w:rsidR="00F84B89">
        <w:rPr>
          <w:rFonts w:eastAsiaTheme="minorEastAsia"/>
          <w:lang w:eastAsia="zh-CN"/>
        </w:rPr>
        <w:t xml:space="preserve">the </w:t>
      </w:r>
      <w:r w:rsidR="00E01A08">
        <w:rPr>
          <w:rFonts w:eastAsiaTheme="minorEastAsia" w:hint="eastAsia"/>
          <w:lang w:val="en-US" w:eastAsia="zh-CN"/>
        </w:rPr>
        <w:t>i</w:t>
      </w:r>
      <w:r w:rsidRPr="00330083">
        <w:rPr>
          <w:lang w:val="en-US" w:eastAsia="zh-CN"/>
        </w:rPr>
        <w:t>nitial assumption</w:t>
      </w:r>
      <w:r w:rsidR="00E01A08">
        <w:rPr>
          <w:rFonts w:eastAsiaTheme="minorEastAsia" w:hint="eastAsia"/>
          <w:lang w:val="en-US" w:eastAsia="zh-CN"/>
        </w:rPr>
        <w:t xml:space="preserve"> in RAN2 is</w:t>
      </w:r>
      <w:r w:rsidRPr="00330083">
        <w:rPr>
          <w:lang w:val="en-US" w:eastAsia="zh-CN"/>
        </w:rPr>
        <w:t xml:space="preserve"> that the </w:t>
      </w:r>
      <w:r w:rsidR="002B3980" w:rsidRPr="00956FF2">
        <w:rPr>
          <w:rFonts w:eastAsiaTheme="minorEastAsia"/>
          <w:lang w:eastAsia="zh-CN"/>
        </w:rPr>
        <w:t xml:space="preserve">ProSe </w:t>
      </w:r>
      <w:r w:rsidR="002B3980" w:rsidRPr="00956FF2">
        <w:rPr>
          <w:rFonts w:eastAsiaTheme="minorEastAsia" w:hint="eastAsia"/>
          <w:lang w:eastAsia="zh-CN"/>
        </w:rPr>
        <w:t xml:space="preserve">one to one communication </w:t>
      </w:r>
      <w:r w:rsidR="002B3980" w:rsidRPr="00956FF2">
        <w:rPr>
          <w:rFonts w:eastAsiaTheme="minorEastAsia"/>
          <w:lang w:eastAsia="zh-CN"/>
        </w:rPr>
        <w:t>Layer-2 ID</w:t>
      </w:r>
      <w:r w:rsidRPr="00330083">
        <w:rPr>
          <w:lang w:val="en-US" w:eastAsia="zh-CN"/>
        </w:rPr>
        <w:t xml:space="preserve"> </w:t>
      </w:r>
      <w:r w:rsidR="002B3980">
        <w:rPr>
          <w:rFonts w:eastAsiaTheme="minorEastAsia" w:hint="eastAsia"/>
          <w:lang w:val="en-US" w:eastAsia="zh-CN"/>
        </w:rPr>
        <w:t>is</w:t>
      </w:r>
      <w:r w:rsidR="002B3980" w:rsidRPr="00330083">
        <w:rPr>
          <w:lang w:val="en-US" w:eastAsia="zh-CN"/>
        </w:rPr>
        <w:t xml:space="preserve"> </w:t>
      </w:r>
      <w:r w:rsidRPr="00330083">
        <w:rPr>
          <w:lang w:val="en-US" w:eastAsia="zh-CN"/>
        </w:rPr>
        <w:t>24 bits</w:t>
      </w:r>
      <w:r>
        <w:rPr>
          <w:rFonts w:eastAsiaTheme="minorEastAsia" w:hint="eastAsia"/>
          <w:lang w:val="en-US" w:eastAsia="zh-CN"/>
        </w:rPr>
        <w:t xml:space="preserve"> and</w:t>
      </w:r>
      <w:r w:rsidRPr="00956FF2">
        <w:rPr>
          <w:lang w:val="en-US" w:eastAsia="zh-CN"/>
        </w:rPr>
        <w:t xml:space="preserve"> </w:t>
      </w:r>
      <w:r>
        <w:rPr>
          <w:rFonts w:eastAsiaTheme="minorEastAsia" w:hint="eastAsia"/>
          <w:lang w:val="en-US" w:eastAsia="zh-CN"/>
        </w:rPr>
        <w:t>a</w:t>
      </w:r>
      <w:r w:rsidRPr="00083110">
        <w:rPr>
          <w:lang w:val="en-US" w:eastAsia="zh-CN"/>
        </w:rPr>
        <w:t xml:space="preserve"> new MAC PDU format version number</w:t>
      </w:r>
      <w:r w:rsidR="00E01A08">
        <w:rPr>
          <w:rFonts w:eastAsiaTheme="minorEastAsia" w:hint="eastAsia"/>
          <w:lang w:val="en-US" w:eastAsia="zh-CN"/>
        </w:rPr>
        <w:t xml:space="preserve"> is used to</w:t>
      </w:r>
      <w:r w:rsidR="00E01A08">
        <w:rPr>
          <w:lang w:val="en-US" w:eastAsia="zh-CN"/>
        </w:rPr>
        <w:t xml:space="preserve"> indicate</w:t>
      </w:r>
      <w:r w:rsidRPr="00083110">
        <w:rPr>
          <w:lang w:val="en-US" w:eastAsia="zh-CN"/>
        </w:rPr>
        <w:t xml:space="preserve"> that unicast addresses are set in SRC and DST fields</w:t>
      </w:r>
      <w:r>
        <w:rPr>
          <w:rFonts w:eastAsiaTheme="minorEastAsia" w:hint="eastAsia"/>
          <w:lang w:val="en-US" w:eastAsia="zh-CN"/>
        </w:rPr>
        <w:t xml:space="preserve">. </w:t>
      </w:r>
      <w:r w:rsidR="00E01A08">
        <w:rPr>
          <w:rFonts w:eastAsiaTheme="minorEastAsia"/>
          <w:lang w:val="en-US" w:eastAsia="zh-CN"/>
        </w:rPr>
        <w:t>H</w:t>
      </w:r>
      <w:r w:rsidR="00E01A08">
        <w:rPr>
          <w:rFonts w:eastAsiaTheme="minorEastAsia" w:hint="eastAsia"/>
          <w:lang w:val="en-US" w:eastAsia="zh-CN"/>
        </w:rPr>
        <w:t xml:space="preserve">owever, there is still one </w:t>
      </w:r>
      <w:r w:rsidR="006E497E">
        <w:rPr>
          <w:rFonts w:eastAsiaTheme="minorEastAsia" w:hint="eastAsia"/>
          <w:lang w:val="en-US" w:eastAsia="zh-CN"/>
        </w:rPr>
        <w:t xml:space="preserve">FFS </w:t>
      </w:r>
      <w:r w:rsidR="00F84B89">
        <w:rPr>
          <w:rFonts w:eastAsiaTheme="minorEastAsia" w:hint="eastAsia"/>
          <w:lang w:val="en-US" w:eastAsia="zh-CN"/>
        </w:rPr>
        <w:t xml:space="preserve">issue </w:t>
      </w:r>
      <w:r w:rsidR="00F84B89">
        <w:rPr>
          <w:rFonts w:eastAsiaTheme="minorEastAsia"/>
          <w:lang w:val="en-US" w:eastAsia="zh-CN"/>
        </w:rPr>
        <w:t>on</w:t>
      </w:r>
      <w:r w:rsidR="00E01A08">
        <w:rPr>
          <w:rFonts w:eastAsiaTheme="minorEastAsia" w:hint="eastAsia"/>
          <w:lang w:val="en-US" w:eastAsia="zh-CN"/>
        </w:rPr>
        <w:t xml:space="preserve"> whether</w:t>
      </w:r>
      <w:r w:rsidR="00E01A08" w:rsidRPr="00330083">
        <w:rPr>
          <w:lang w:val="en-US" w:eastAsia="zh-CN"/>
        </w:rPr>
        <w:t xml:space="preserve"> more bits are required</w:t>
      </w:r>
      <w:r w:rsidR="00E01A08">
        <w:rPr>
          <w:rFonts w:eastAsiaTheme="minorEastAsia" w:hint="eastAsia"/>
          <w:lang w:val="en-US" w:eastAsia="zh-CN"/>
        </w:rPr>
        <w:t xml:space="preserve"> for the </w:t>
      </w:r>
      <w:r w:rsidR="00E01A08" w:rsidRPr="00956FF2">
        <w:rPr>
          <w:rFonts w:eastAsiaTheme="minorEastAsia"/>
          <w:lang w:eastAsia="zh-CN"/>
        </w:rPr>
        <w:t xml:space="preserve">ProSe </w:t>
      </w:r>
      <w:r w:rsidR="00E01A08" w:rsidRPr="00956FF2">
        <w:rPr>
          <w:rFonts w:eastAsiaTheme="minorEastAsia" w:hint="eastAsia"/>
          <w:lang w:eastAsia="zh-CN"/>
        </w:rPr>
        <w:t xml:space="preserve">one to one communication </w:t>
      </w:r>
      <w:r w:rsidR="00E01A08" w:rsidRPr="00956FF2">
        <w:rPr>
          <w:rFonts w:eastAsiaTheme="minorEastAsia"/>
          <w:lang w:eastAsia="zh-CN"/>
        </w:rPr>
        <w:t>Layer-2 ID</w:t>
      </w:r>
      <w:r w:rsidR="00E01A08">
        <w:rPr>
          <w:rFonts w:eastAsiaTheme="minorEastAsia" w:hint="eastAsia"/>
          <w:lang w:eastAsia="zh-CN"/>
        </w:rPr>
        <w:t xml:space="preserve">. </w:t>
      </w:r>
      <w:r w:rsidR="00E01A08">
        <w:rPr>
          <w:rFonts w:eastAsiaTheme="minorEastAsia"/>
          <w:lang w:eastAsia="zh-CN"/>
        </w:rPr>
        <w:t>I</w:t>
      </w:r>
      <w:r w:rsidR="00E01A08">
        <w:rPr>
          <w:rFonts w:eastAsiaTheme="minorEastAsia" w:hint="eastAsia"/>
          <w:lang w:eastAsia="zh-CN"/>
        </w:rPr>
        <w:t xml:space="preserve">n this contribution, we discuss the </w:t>
      </w:r>
      <w:r w:rsidR="006E497E">
        <w:rPr>
          <w:rFonts w:eastAsiaTheme="minorEastAsia" w:hint="eastAsia"/>
          <w:lang w:eastAsia="zh-CN"/>
        </w:rPr>
        <w:t>FFS issue</w:t>
      </w:r>
      <w:r w:rsidR="002B3980">
        <w:rPr>
          <w:rFonts w:eastAsiaTheme="minorEastAsia" w:hint="eastAsia"/>
          <w:lang w:eastAsia="zh-CN"/>
        </w:rPr>
        <w:t xml:space="preserve"> and the potential </w:t>
      </w:r>
      <w:r w:rsidR="00E01A08" w:rsidRPr="00956FF2">
        <w:rPr>
          <w:rFonts w:eastAsiaTheme="minorEastAsia"/>
          <w:lang w:eastAsia="zh-CN"/>
        </w:rPr>
        <w:t xml:space="preserve">ProSe </w:t>
      </w:r>
      <w:r w:rsidR="00E01A08" w:rsidRPr="00956FF2">
        <w:rPr>
          <w:rFonts w:eastAsiaTheme="minorEastAsia" w:hint="eastAsia"/>
          <w:lang w:eastAsia="zh-CN"/>
        </w:rPr>
        <w:t xml:space="preserve">one to one communication </w:t>
      </w:r>
      <w:r w:rsidR="00E01A08" w:rsidRPr="00956FF2">
        <w:rPr>
          <w:rFonts w:eastAsiaTheme="minorEastAsia"/>
          <w:lang w:eastAsia="zh-CN"/>
        </w:rPr>
        <w:t>Layer-2 ID</w:t>
      </w:r>
      <w:r w:rsidR="00E01A08">
        <w:rPr>
          <w:rFonts w:eastAsiaTheme="minorEastAsia" w:hint="eastAsia"/>
          <w:lang w:eastAsia="zh-CN"/>
        </w:rPr>
        <w:t xml:space="preserve"> col</w:t>
      </w:r>
      <w:r w:rsidR="00A438FC">
        <w:rPr>
          <w:rFonts w:eastAsiaTheme="minorEastAsia" w:hint="eastAsia"/>
          <w:lang w:eastAsia="zh-CN"/>
        </w:rPr>
        <w:t>lision issue and present our considerations</w:t>
      </w:r>
      <w:r w:rsidR="00F84B89">
        <w:rPr>
          <w:rFonts w:eastAsiaTheme="minorEastAsia" w:hint="eastAsia"/>
          <w:lang w:eastAsia="zh-CN"/>
        </w:rPr>
        <w:t xml:space="preserve"> on this </w:t>
      </w:r>
      <w:r w:rsidR="00F84B89">
        <w:rPr>
          <w:rFonts w:eastAsiaTheme="minorEastAsia"/>
          <w:lang w:eastAsia="zh-CN"/>
        </w:rPr>
        <w:t>matter</w:t>
      </w:r>
      <w:r w:rsidR="00A438FC">
        <w:rPr>
          <w:rFonts w:eastAsiaTheme="minorEastAsia" w:hint="eastAsia"/>
          <w:lang w:eastAsia="zh-CN"/>
        </w:rPr>
        <w:t xml:space="preserve">. </w:t>
      </w:r>
    </w:p>
    <w:p w:rsidR="007C6F3D" w:rsidRDefault="001310DB" w:rsidP="007C6F3D">
      <w:pPr>
        <w:pStyle w:val="Heading1"/>
        <w:ind w:left="0"/>
        <w:jc w:val="both"/>
        <w:rPr>
          <w:rFonts w:eastAsiaTheme="minorEastAsia"/>
          <w:lang w:eastAsia="zh-CN"/>
        </w:rPr>
      </w:pPr>
      <w:r w:rsidRPr="00AD1DBE">
        <w:rPr>
          <w:rFonts w:eastAsiaTheme="minorEastAsia" w:hint="eastAsia"/>
          <w:lang w:eastAsia="zh-CN"/>
        </w:rPr>
        <w:t>D</w:t>
      </w:r>
      <w:r w:rsidRPr="00AD1DBE">
        <w:rPr>
          <w:rFonts w:eastAsia="SimSun" w:hint="eastAsia"/>
          <w:lang w:eastAsia="zh-CN"/>
        </w:rPr>
        <w:t xml:space="preserve">iscussion </w:t>
      </w:r>
    </w:p>
    <w:p w:rsidR="00FE49B0" w:rsidRPr="00FE49B0" w:rsidRDefault="003E039D" w:rsidP="003E039D">
      <w:pPr>
        <w:pStyle w:val="Heading2"/>
        <w:ind w:left="200" w:right="200"/>
        <w:rPr>
          <w:lang w:eastAsia="zh-CN"/>
        </w:rPr>
      </w:pPr>
      <w:r>
        <w:rPr>
          <w:rFonts w:hint="eastAsia"/>
          <w:lang w:eastAsia="zh-CN"/>
        </w:rPr>
        <w:t xml:space="preserve">ProSe </w:t>
      </w:r>
      <w:r w:rsidR="006E497E">
        <w:rPr>
          <w:rFonts w:eastAsiaTheme="minorEastAsia" w:hint="eastAsia"/>
          <w:lang w:eastAsia="zh-CN"/>
        </w:rPr>
        <w:t>layer-2</w:t>
      </w:r>
      <w:r>
        <w:rPr>
          <w:rFonts w:hint="eastAsia"/>
          <w:lang w:eastAsia="zh-CN"/>
        </w:rPr>
        <w:t xml:space="preserve"> ID</w:t>
      </w:r>
      <w:r w:rsidR="006E497E">
        <w:rPr>
          <w:rFonts w:eastAsiaTheme="minorEastAsia" w:hint="eastAsia"/>
          <w:lang w:eastAsia="zh-CN"/>
        </w:rPr>
        <w:t xml:space="preserve"> size</w:t>
      </w:r>
    </w:p>
    <w:p w:rsidR="00FE49B0" w:rsidRPr="00FE49B0" w:rsidRDefault="00FE49B0" w:rsidP="00413861">
      <w:pPr>
        <w:jc w:val="both"/>
        <w:rPr>
          <w:rFonts w:eastAsiaTheme="minorEastAsia"/>
          <w:lang w:eastAsia="zh-CN"/>
        </w:rPr>
      </w:pPr>
      <w:r>
        <w:rPr>
          <w:rFonts w:eastAsiaTheme="minorEastAsia"/>
          <w:lang w:eastAsia="zh-CN"/>
        </w:rPr>
        <w:t>D</w:t>
      </w:r>
      <w:r>
        <w:rPr>
          <w:rFonts w:eastAsiaTheme="minorEastAsia" w:hint="eastAsia"/>
          <w:lang w:eastAsia="zh-CN"/>
        </w:rPr>
        <w:t>uring RAN2#91bis meeting, the following agreements</w:t>
      </w:r>
      <w:r w:rsidRPr="00FE49B0">
        <w:rPr>
          <w:rFonts w:eastAsiaTheme="minorEastAsia" w:hint="eastAsia"/>
          <w:lang w:eastAsia="zh-CN"/>
        </w:rPr>
        <w:t xml:space="preserve"> </w:t>
      </w:r>
      <w:r>
        <w:rPr>
          <w:rFonts w:eastAsiaTheme="minorEastAsia" w:hint="eastAsia"/>
          <w:lang w:eastAsia="zh-CN"/>
        </w:rPr>
        <w:t xml:space="preserve">about </w:t>
      </w:r>
      <w:r w:rsidRPr="00956FF2">
        <w:rPr>
          <w:rFonts w:eastAsiaTheme="minorEastAsia"/>
          <w:lang w:eastAsia="zh-CN"/>
        </w:rPr>
        <w:t xml:space="preserve">ProSe </w:t>
      </w:r>
      <w:r w:rsidRPr="00956FF2">
        <w:rPr>
          <w:rFonts w:eastAsiaTheme="minorEastAsia" w:hint="eastAsia"/>
          <w:lang w:eastAsia="zh-CN"/>
        </w:rPr>
        <w:t xml:space="preserve">one to one communication </w:t>
      </w:r>
      <w:r w:rsidRPr="00956FF2">
        <w:rPr>
          <w:rFonts w:eastAsiaTheme="minorEastAsia"/>
          <w:lang w:eastAsia="zh-CN"/>
        </w:rPr>
        <w:t>Layer-2 ID</w:t>
      </w:r>
      <w:r>
        <w:rPr>
          <w:rFonts w:eastAsiaTheme="minorEastAsia" w:hint="eastAsia"/>
          <w:lang w:eastAsia="zh-CN"/>
        </w:rPr>
        <w:t xml:space="preserve"> were reach</w:t>
      </w:r>
      <w:r w:rsidRPr="00FE49B0">
        <w:rPr>
          <w:rFonts w:eastAsiaTheme="minorEastAsia" w:hint="eastAsia"/>
          <w:lang w:eastAsia="zh-CN"/>
        </w:rPr>
        <w:t>ed [1]:</w:t>
      </w:r>
    </w:p>
    <w:p w:rsidR="00FE49B0" w:rsidRPr="00FE49B0" w:rsidRDefault="00FE49B0" w:rsidP="00FE49B0">
      <w:pPr>
        <w:widowControl w:val="0"/>
        <w:numPr>
          <w:ilvl w:val="0"/>
          <w:numId w:val="44"/>
        </w:numPr>
        <w:pBdr>
          <w:top w:val="single" w:sz="4" w:space="1" w:color="auto"/>
          <w:left w:val="single" w:sz="4" w:space="4" w:color="auto"/>
          <w:bottom w:val="single" w:sz="4" w:space="1" w:color="auto"/>
          <w:right w:val="single" w:sz="4" w:space="4" w:color="auto"/>
        </w:pBdr>
        <w:spacing w:after="120"/>
        <w:ind w:left="800" w:hanging="400"/>
        <w:rPr>
          <w:rFonts w:eastAsia="Arial"/>
        </w:rPr>
      </w:pPr>
      <w:r w:rsidRPr="00FE49B0">
        <w:rPr>
          <w:rFonts w:eastAsia="Arial"/>
        </w:rPr>
        <w:t xml:space="preserve">Unicast addresses i.e. Source UE ID and Destination UE ID are set in SRC and DST fields respectively in MAC header. RAN2 makes an initial assumption that the ID remains 24 bits (16MSBs of destination UE ID is set in the DST field in MAC header and 8 LSBs of destination UE ID are included in scheduling control information).  FFS if more bits are required.  </w:t>
      </w:r>
    </w:p>
    <w:p w:rsidR="00FE49B0" w:rsidRPr="00FE49B0" w:rsidRDefault="00FE49B0" w:rsidP="00FE49B0">
      <w:pPr>
        <w:widowControl w:val="0"/>
        <w:numPr>
          <w:ilvl w:val="0"/>
          <w:numId w:val="44"/>
        </w:numPr>
        <w:pBdr>
          <w:top w:val="single" w:sz="4" w:space="1" w:color="auto"/>
          <w:left w:val="single" w:sz="4" w:space="4" w:color="auto"/>
          <w:bottom w:val="single" w:sz="4" w:space="1" w:color="auto"/>
          <w:right w:val="single" w:sz="4" w:space="4" w:color="auto"/>
        </w:pBdr>
        <w:spacing w:after="120"/>
        <w:ind w:left="800" w:hanging="400"/>
      </w:pPr>
      <w:r w:rsidRPr="00FE49B0">
        <w:rPr>
          <w:rFonts w:eastAsia="Arial"/>
        </w:rPr>
        <w:t>A new MAC PDU format version number indicates that unicast addresses are set in SRC and DST fields.</w:t>
      </w:r>
    </w:p>
    <w:p w:rsidR="007E211A" w:rsidRDefault="00FE49B0" w:rsidP="00E631DB">
      <w:pPr>
        <w:jc w:val="both"/>
        <w:rPr>
          <w:rFonts w:eastAsiaTheme="minorEastAsia"/>
          <w:lang w:eastAsia="zh-CN"/>
        </w:rPr>
      </w:pPr>
      <w:r>
        <w:rPr>
          <w:rFonts w:eastAsiaTheme="minorEastAsia"/>
          <w:lang w:eastAsia="zh-CN"/>
        </w:rPr>
        <w:t>A</w:t>
      </w:r>
      <w:r>
        <w:rPr>
          <w:rFonts w:eastAsiaTheme="minorEastAsia" w:hint="eastAsia"/>
          <w:lang w:eastAsia="zh-CN"/>
        </w:rPr>
        <w:t>ccording to</w:t>
      </w:r>
      <w:r w:rsidR="00791243">
        <w:rPr>
          <w:rFonts w:eastAsiaTheme="minorEastAsia" w:hint="eastAsia"/>
          <w:lang w:eastAsia="zh-CN"/>
        </w:rPr>
        <w:t xml:space="preserve"> the above</w:t>
      </w:r>
      <w:r>
        <w:rPr>
          <w:rFonts w:eastAsiaTheme="minorEastAsia" w:hint="eastAsia"/>
          <w:lang w:eastAsia="zh-CN"/>
        </w:rPr>
        <w:t xml:space="preserve"> </w:t>
      </w:r>
      <w:r w:rsidR="00791243">
        <w:rPr>
          <w:rFonts w:eastAsiaTheme="minorEastAsia" w:hint="eastAsia"/>
          <w:lang w:eastAsia="zh-CN"/>
        </w:rPr>
        <w:t>agreements,</w:t>
      </w:r>
      <w:r w:rsidR="00210055">
        <w:rPr>
          <w:rFonts w:eastAsiaTheme="minorEastAsia" w:hint="eastAsia"/>
          <w:lang w:eastAsia="zh-CN"/>
        </w:rPr>
        <w:t xml:space="preserve"> the ProSe UE could </w:t>
      </w:r>
      <w:r w:rsidR="00210055">
        <w:rPr>
          <w:rFonts w:eastAsiaTheme="minorEastAsia"/>
          <w:lang w:eastAsia="zh-CN"/>
        </w:rPr>
        <w:t>distinguish</w:t>
      </w:r>
      <w:r w:rsidR="00210055">
        <w:rPr>
          <w:rFonts w:eastAsiaTheme="minorEastAsia" w:hint="eastAsia"/>
          <w:lang w:eastAsia="zh-CN"/>
        </w:rPr>
        <w:t xml:space="preserve"> whether the received data </w:t>
      </w:r>
      <w:r w:rsidR="00210055">
        <w:rPr>
          <w:rFonts w:eastAsiaTheme="minorEastAsia"/>
          <w:lang w:eastAsia="zh-CN"/>
        </w:rPr>
        <w:t xml:space="preserve">packet is </w:t>
      </w:r>
      <w:r w:rsidR="00990D95">
        <w:rPr>
          <w:rFonts w:eastAsiaTheme="minorEastAsia" w:hint="eastAsia"/>
          <w:lang w:eastAsia="zh-CN"/>
        </w:rPr>
        <w:t xml:space="preserve">for group communication or for one to one communication via the </w:t>
      </w:r>
      <w:r w:rsidR="00990D95" w:rsidRPr="00FE49B0">
        <w:rPr>
          <w:rFonts w:eastAsia="Arial"/>
        </w:rPr>
        <w:t>MAC PDU format version number</w:t>
      </w:r>
      <w:r w:rsidR="00990D95">
        <w:rPr>
          <w:rFonts w:eastAsiaTheme="minorEastAsia" w:hint="eastAsia"/>
          <w:lang w:eastAsia="zh-CN"/>
        </w:rPr>
        <w:t xml:space="preserve">. </w:t>
      </w:r>
      <w:r w:rsidR="00990D95">
        <w:rPr>
          <w:rFonts w:eastAsiaTheme="minorEastAsia"/>
          <w:lang w:eastAsia="zh-CN"/>
        </w:rPr>
        <w:t>I</w:t>
      </w:r>
      <w:r w:rsidR="00990D95">
        <w:rPr>
          <w:rFonts w:eastAsiaTheme="minorEastAsia" w:hint="eastAsia"/>
          <w:lang w:eastAsia="zh-CN"/>
        </w:rPr>
        <w:t xml:space="preserve">n </w:t>
      </w:r>
      <w:r w:rsidR="001E4634">
        <w:rPr>
          <w:rFonts w:eastAsiaTheme="minorEastAsia" w:hint="eastAsia"/>
          <w:lang w:eastAsia="zh-CN"/>
        </w:rPr>
        <w:t xml:space="preserve">this </w:t>
      </w:r>
      <w:r w:rsidR="007B7B9D">
        <w:rPr>
          <w:rFonts w:eastAsiaTheme="minorEastAsia" w:hint="eastAsia"/>
          <w:lang w:eastAsia="zh-CN"/>
        </w:rPr>
        <w:t>way</w:t>
      </w:r>
      <w:r w:rsidR="00990D95">
        <w:rPr>
          <w:rFonts w:eastAsiaTheme="minorEastAsia" w:hint="eastAsia"/>
          <w:lang w:eastAsia="zh-CN"/>
        </w:rPr>
        <w:t xml:space="preserve"> </w:t>
      </w:r>
      <w:r w:rsidR="00906930">
        <w:rPr>
          <w:rFonts w:eastAsiaTheme="minorEastAsia" w:hint="eastAsia"/>
          <w:lang w:eastAsia="zh-CN"/>
        </w:rPr>
        <w:t xml:space="preserve">the </w:t>
      </w:r>
      <w:r w:rsidR="00A70438">
        <w:rPr>
          <w:rFonts w:eastAsiaTheme="minorEastAsia" w:hint="eastAsia"/>
          <w:lang w:eastAsia="zh-CN"/>
        </w:rPr>
        <w:t>collision</w:t>
      </w:r>
      <w:r w:rsidR="00906930">
        <w:rPr>
          <w:rFonts w:eastAsiaTheme="minorEastAsia" w:hint="eastAsia"/>
          <w:lang w:eastAsia="zh-CN"/>
        </w:rPr>
        <w:t xml:space="preserve"> issue between ProSe L2 Group ID and ProSe unicast L2 ID could be </w:t>
      </w:r>
      <w:r w:rsidR="008F069C">
        <w:rPr>
          <w:rFonts w:eastAsiaTheme="minorEastAsia" w:hint="eastAsia"/>
          <w:lang w:eastAsia="zh-CN"/>
        </w:rPr>
        <w:t>resolv</w:t>
      </w:r>
      <w:r w:rsidR="00906930">
        <w:rPr>
          <w:rFonts w:eastAsiaTheme="minorEastAsia" w:hint="eastAsia"/>
          <w:lang w:eastAsia="zh-CN"/>
        </w:rPr>
        <w:t>ed</w:t>
      </w:r>
      <w:r w:rsidR="00060CB0">
        <w:rPr>
          <w:rFonts w:eastAsiaTheme="minorEastAsia" w:hint="eastAsia"/>
          <w:lang w:eastAsia="zh-CN"/>
        </w:rPr>
        <w:t xml:space="preserve">. However, the </w:t>
      </w:r>
      <w:r w:rsidR="00A94D36">
        <w:rPr>
          <w:rFonts w:eastAsiaTheme="minorEastAsia" w:hint="eastAsia"/>
          <w:lang w:eastAsia="zh-CN"/>
        </w:rPr>
        <w:t xml:space="preserve">introduction of </w:t>
      </w:r>
      <w:r w:rsidR="00060CB0" w:rsidRPr="00FE49B0">
        <w:rPr>
          <w:rFonts w:eastAsia="Arial"/>
        </w:rPr>
        <w:t>new MAC PDU format version number</w:t>
      </w:r>
      <w:r w:rsidR="00060CB0">
        <w:rPr>
          <w:rFonts w:eastAsiaTheme="minorEastAsia" w:hint="eastAsia"/>
          <w:lang w:eastAsia="zh-CN"/>
        </w:rPr>
        <w:t xml:space="preserve"> </w:t>
      </w:r>
      <w:r w:rsidR="00060CB0">
        <w:rPr>
          <w:rFonts w:eastAsiaTheme="minorEastAsia"/>
          <w:lang w:eastAsia="zh-CN"/>
        </w:rPr>
        <w:t>couldn't</w:t>
      </w:r>
      <w:r w:rsidR="00060CB0">
        <w:rPr>
          <w:rFonts w:eastAsiaTheme="minorEastAsia" w:hint="eastAsia"/>
          <w:lang w:eastAsia="zh-CN"/>
        </w:rPr>
        <w:t xml:space="preserve"> </w:t>
      </w:r>
      <w:r w:rsidR="00A94D36">
        <w:rPr>
          <w:rFonts w:eastAsiaTheme="minorEastAsia" w:hint="eastAsia"/>
          <w:lang w:eastAsia="zh-CN"/>
        </w:rPr>
        <w:t xml:space="preserve">resolve the </w:t>
      </w:r>
      <w:r w:rsidR="00687712">
        <w:rPr>
          <w:rFonts w:eastAsiaTheme="minorEastAsia" w:hint="eastAsia"/>
          <w:lang w:eastAsia="zh-CN"/>
        </w:rPr>
        <w:t xml:space="preserve">potential </w:t>
      </w:r>
      <w:r w:rsidR="00A94D36">
        <w:rPr>
          <w:rFonts w:eastAsiaTheme="minorEastAsia" w:hint="eastAsia"/>
          <w:lang w:eastAsia="zh-CN"/>
        </w:rPr>
        <w:t xml:space="preserve">collision between ProSe unicast L2 IDs. </w:t>
      </w:r>
      <w:r w:rsidR="00D86FB3">
        <w:rPr>
          <w:rFonts w:eastAsiaTheme="minorEastAsia" w:hint="eastAsia"/>
          <w:lang w:eastAsia="zh-CN"/>
        </w:rPr>
        <w:t>Based on these observation</w:t>
      </w:r>
      <w:r w:rsidR="007E211A">
        <w:rPr>
          <w:rFonts w:eastAsiaTheme="minorEastAsia" w:hint="eastAsia"/>
          <w:lang w:eastAsia="zh-CN"/>
        </w:rPr>
        <w:t>s</w:t>
      </w:r>
      <w:r w:rsidR="00D86FB3">
        <w:rPr>
          <w:rFonts w:eastAsiaTheme="minorEastAsia" w:hint="eastAsia"/>
          <w:lang w:eastAsia="zh-CN"/>
        </w:rPr>
        <w:t>, s</w:t>
      </w:r>
      <w:r w:rsidR="00A94D36">
        <w:rPr>
          <w:rFonts w:eastAsiaTheme="minorEastAsia" w:hint="eastAsia"/>
          <w:lang w:eastAsia="zh-CN"/>
        </w:rPr>
        <w:t xml:space="preserve">ome </w:t>
      </w:r>
      <w:r w:rsidR="00687712">
        <w:rPr>
          <w:rFonts w:eastAsiaTheme="minorEastAsia" w:hint="eastAsia"/>
          <w:lang w:eastAsia="zh-CN"/>
        </w:rPr>
        <w:t xml:space="preserve">companies </w:t>
      </w:r>
      <w:r w:rsidR="00D86FB3">
        <w:rPr>
          <w:rFonts w:eastAsiaTheme="minorEastAsia" w:hint="eastAsia"/>
          <w:lang w:eastAsia="zh-CN"/>
        </w:rPr>
        <w:t xml:space="preserve">raised </w:t>
      </w:r>
      <w:r w:rsidR="00590C1F" w:rsidRPr="00590C1F">
        <w:rPr>
          <w:rFonts w:eastAsiaTheme="minorEastAsia"/>
          <w:lang w:eastAsia="zh-CN"/>
        </w:rPr>
        <w:t>whether 24</w:t>
      </w:r>
      <w:r w:rsidR="00590C1F">
        <w:rPr>
          <w:rFonts w:eastAsiaTheme="minorEastAsia" w:hint="eastAsia"/>
          <w:lang w:eastAsia="zh-CN"/>
        </w:rPr>
        <w:t xml:space="preserve"> </w:t>
      </w:r>
      <w:r w:rsidR="00590C1F" w:rsidRPr="00590C1F">
        <w:rPr>
          <w:rFonts w:eastAsiaTheme="minorEastAsia"/>
          <w:lang w:eastAsia="zh-CN"/>
        </w:rPr>
        <w:t xml:space="preserve">bits are sufficient to </w:t>
      </w:r>
      <w:r w:rsidR="00D86FB3">
        <w:rPr>
          <w:rFonts w:eastAsiaTheme="minorEastAsia" w:hint="eastAsia"/>
          <w:lang w:eastAsia="zh-CN"/>
        </w:rPr>
        <w:t xml:space="preserve">ensure </w:t>
      </w:r>
      <w:r w:rsidR="00F84E42">
        <w:rPr>
          <w:rFonts w:eastAsiaTheme="minorEastAsia" w:hint="eastAsia"/>
          <w:lang w:eastAsia="zh-CN"/>
        </w:rPr>
        <w:t xml:space="preserve">the </w:t>
      </w:r>
      <w:r w:rsidR="00687712">
        <w:rPr>
          <w:rFonts w:eastAsiaTheme="minorEastAsia"/>
          <w:lang w:eastAsia="zh-CN"/>
        </w:rPr>
        <w:t>uniqueness</w:t>
      </w:r>
      <w:r w:rsidR="00687712">
        <w:rPr>
          <w:rFonts w:eastAsiaTheme="minorEastAsia" w:hint="eastAsia"/>
          <w:lang w:eastAsia="zh-CN"/>
        </w:rPr>
        <w:t xml:space="preserve"> of </w:t>
      </w:r>
      <w:r w:rsidR="00F84E42">
        <w:rPr>
          <w:rFonts w:eastAsiaTheme="minorEastAsia" w:hint="eastAsia"/>
          <w:lang w:eastAsia="zh-CN"/>
        </w:rPr>
        <w:t>ProSe unicast L2 ID</w:t>
      </w:r>
      <w:r w:rsidR="00590C1F" w:rsidRPr="00590C1F">
        <w:rPr>
          <w:rFonts w:eastAsiaTheme="minorEastAsia"/>
          <w:lang w:eastAsia="zh-CN"/>
        </w:rPr>
        <w:t xml:space="preserve"> </w:t>
      </w:r>
      <w:r w:rsidR="00F84E42">
        <w:rPr>
          <w:rFonts w:eastAsiaTheme="minorEastAsia" w:hint="eastAsia"/>
          <w:lang w:eastAsia="zh-CN"/>
        </w:rPr>
        <w:t>in the</w:t>
      </w:r>
      <w:r w:rsidR="00F84E42" w:rsidRPr="00F84E42">
        <w:rPr>
          <w:rFonts w:eastAsiaTheme="minorEastAsia" w:hint="eastAsia"/>
          <w:lang w:eastAsia="zh-CN"/>
        </w:rPr>
        <w:t xml:space="preserve"> </w:t>
      </w:r>
      <w:r w:rsidR="00F84E42">
        <w:rPr>
          <w:rFonts w:eastAsiaTheme="minorEastAsia" w:hint="eastAsia"/>
          <w:lang w:eastAsia="zh-CN"/>
        </w:rPr>
        <w:t xml:space="preserve">RAN2#91bis meeting. And </w:t>
      </w:r>
      <w:r w:rsidR="00687712">
        <w:rPr>
          <w:rFonts w:eastAsiaTheme="minorEastAsia" w:hint="eastAsia"/>
          <w:lang w:eastAsia="zh-CN"/>
        </w:rPr>
        <w:t xml:space="preserve">it is FFS </w:t>
      </w:r>
      <w:r w:rsidR="00F84E42">
        <w:rPr>
          <w:rFonts w:eastAsiaTheme="minorEastAsia" w:hint="eastAsia"/>
          <w:lang w:eastAsia="zh-CN"/>
        </w:rPr>
        <w:t xml:space="preserve">whether </w:t>
      </w:r>
      <w:r w:rsidR="00590C1F">
        <w:rPr>
          <w:rFonts w:eastAsiaTheme="minorEastAsia" w:hint="eastAsia"/>
          <w:lang w:eastAsia="zh-CN"/>
        </w:rPr>
        <w:t xml:space="preserve">the length of the ProSe unicast L2 ID </w:t>
      </w:r>
      <w:r w:rsidR="00687712">
        <w:rPr>
          <w:rFonts w:eastAsiaTheme="minorEastAsia" w:hint="eastAsia"/>
          <w:lang w:eastAsia="zh-CN"/>
        </w:rPr>
        <w:t>should</w:t>
      </w:r>
      <w:r w:rsidR="00F84E42">
        <w:rPr>
          <w:rFonts w:eastAsiaTheme="minorEastAsia" w:hint="eastAsia"/>
          <w:lang w:eastAsia="zh-CN"/>
        </w:rPr>
        <w:t xml:space="preserve"> be extended (</w:t>
      </w:r>
      <w:r w:rsidR="00DB4260">
        <w:rPr>
          <w:rFonts w:eastAsiaTheme="minorEastAsia"/>
          <w:lang w:eastAsia="zh-CN"/>
        </w:rPr>
        <w:t>i.e.</w:t>
      </w:r>
      <w:r w:rsidR="00F84E42">
        <w:rPr>
          <w:rFonts w:eastAsiaTheme="minorEastAsia" w:hint="eastAsia"/>
          <w:lang w:eastAsia="zh-CN"/>
        </w:rPr>
        <w:t xml:space="preserve"> if more bits are required). </w:t>
      </w:r>
    </w:p>
    <w:p w:rsidR="00E631DB" w:rsidRPr="00EA688B" w:rsidRDefault="00F84E42" w:rsidP="00E631DB">
      <w:pPr>
        <w:jc w:val="both"/>
        <w:rPr>
          <w:lang w:eastAsia="zh-CN"/>
        </w:rPr>
      </w:pPr>
      <w:r>
        <w:rPr>
          <w:rFonts w:eastAsiaTheme="minorEastAsia"/>
          <w:lang w:eastAsia="zh-CN"/>
        </w:rPr>
        <w:t>I</w:t>
      </w:r>
      <w:r>
        <w:rPr>
          <w:rFonts w:eastAsiaTheme="minorEastAsia" w:hint="eastAsia"/>
          <w:lang w:eastAsia="zh-CN"/>
        </w:rPr>
        <w:t>n order to solve this issue, we could first review the</w:t>
      </w:r>
      <w:r w:rsidR="00E631DB">
        <w:rPr>
          <w:rFonts w:eastAsiaTheme="minorEastAsia" w:hint="eastAsia"/>
          <w:lang w:eastAsia="zh-CN"/>
        </w:rPr>
        <w:t xml:space="preserve"> SA2</w:t>
      </w:r>
      <w:r w:rsidR="007E211A">
        <w:rPr>
          <w:rFonts w:eastAsiaTheme="minorEastAsia"/>
          <w:lang w:eastAsia="zh-CN"/>
        </w:rPr>
        <w:t>’</w:t>
      </w:r>
      <w:r w:rsidR="007E211A">
        <w:rPr>
          <w:rFonts w:eastAsiaTheme="minorEastAsia" w:hint="eastAsia"/>
          <w:lang w:eastAsia="zh-CN"/>
        </w:rPr>
        <w:t>s</w:t>
      </w:r>
      <w:r>
        <w:rPr>
          <w:rFonts w:eastAsiaTheme="minorEastAsia" w:hint="eastAsia"/>
          <w:lang w:eastAsia="zh-CN"/>
        </w:rPr>
        <w:t xml:space="preserve"> </w:t>
      </w:r>
      <w:r w:rsidR="00E631DB">
        <w:rPr>
          <w:rFonts w:eastAsiaTheme="minorEastAsia" w:hint="eastAsia"/>
          <w:lang w:eastAsia="zh-CN"/>
        </w:rPr>
        <w:t xml:space="preserve">progress about the ProSe unicast L2 ID. </w:t>
      </w:r>
      <w:r w:rsidR="00E631DB" w:rsidRPr="00AD1DBE">
        <w:t>D</w:t>
      </w:r>
      <w:r w:rsidR="00B0219A">
        <w:rPr>
          <w:rFonts w:hint="eastAsia"/>
        </w:rPr>
        <w:t>uring SA2#110 meeting</w:t>
      </w:r>
      <w:r w:rsidR="00E631DB" w:rsidRPr="00AD1DBE">
        <w:rPr>
          <w:rFonts w:hint="eastAsia"/>
        </w:rPr>
        <w:t xml:space="preserve"> the following agreements about the layer-</w:t>
      </w:r>
      <w:r w:rsidR="00E631DB">
        <w:rPr>
          <w:rFonts w:hint="eastAsia"/>
        </w:rPr>
        <w:t xml:space="preserve">2 ID for unicast communication </w:t>
      </w:r>
      <w:r w:rsidR="00E631DB">
        <w:t>we</w:t>
      </w:r>
      <w:r w:rsidR="00E631DB" w:rsidRPr="00AD1DBE">
        <w:rPr>
          <w:rFonts w:hint="eastAsia"/>
        </w:rPr>
        <w:t>re reached [</w:t>
      </w:r>
      <w:r w:rsidR="00772D4F">
        <w:rPr>
          <w:rFonts w:eastAsiaTheme="minorEastAsia" w:hint="eastAsia"/>
          <w:lang w:eastAsia="zh-CN"/>
        </w:rPr>
        <w:t>2</w:t>
      </w:r>
      <w:r w:rsidR="00E631DB" w:rsidRPr="00AD1DBE">
        <w:rPr>
          <w:rFonts w:hint="eastAsia"/>
        </w:rPr>
        <w:t>]</w:t>
      </w:r>
      <w:r w:rsidR="00A70438">
        <w:rPr>
          <w:rFonts w:eastAsiaTheme="minorEastAsia" w:hint="eastAsia"/>
          <w:lang w:eastAsia="zh-CN"/>
        </w:rPr>
        <w:t xml:space="preserve"> as below. </w:t>
      </w:r>
      <w:r w:rsidR="00A70438">
        <w:rPr>
          <w:rFonts w:eastAsiaTheme="minorEastAsia"/>
          <w:lang w:eastAsia="zh-CN"/>
        </w:rPr>
        <w:t>A</w:t>
      </w:r>
      <w:r w:rsidR="00A70438">
        <w:rPr>
          <w:rFonts w:eastAsiaTheme="minorEastAsia" w:hint="eastAsia"/>
          <w:lang w:eastAsia="zh-CN"/>
        </w:rPr>
        <w:t xml:space="preserve">ccording to the agreements, there are </w:t>
      </w:r>
      <w:r w:rsidR="00A70438">
        <w:rPr>
          <w:rFonts w:eastAsiaTheme="minorEastAsia"/>
          <w:lang w:eastAsia="zh-CN"/>
        </w:rPr>
        <w:t>several</w:t>
      </w:r>
      <w:r w:rsidR="00A70438">
        <w:rPr>
          <w:rFonts w:eastAsiaTheme="minorEastAsia" w:hint="eastAsia"/>
          <w:lang w:eastAsia="zh-CN"/>
        </w:rPr>
        <w:t xml:space="preserve"> ways for the configuration of the L2 ID.  </w:t>
      </w:r>
    </w:p>
    <w:p w:rsidR="00E631DB" w:rsidRPr="00A177B0"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177B0">
        <w:rPr>
          <w:rFonts w:eastAsiaTheme="minorEastAsia"/>
          <w:lang w:eastAsia="zh-CN"/>
        </w:rPr>
        <w:t>It was agreed that for Layer 2 ID:</w:t>
      </w:r>
    </w:p>
    <w:p w:rsidR="00E631DB" w:rsidRPr="00A177B0"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177B0">
        <w:rPr>
          <w:rFonts w:eastAsiaTheme="minorEastAsia"/>
          <w:lang w:eastAsia="zh-CN"/>
        </w:rPr>
        <w:t>Layer-2 ID for unicast communication is provided to the UE during provisioning time according to the provisioning options</w:t>
      </w:r>
    </w:p>
    <w:p w:rsidR="00E631DB" w:rsidRPr="00A177B0"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177B0">
        <w:rPr>
          <w:rFonts w:eastAsiaTheme="minorEastAsia"/>
          <w:lang w:eastAsia="zh-CN"/>
        </w:rPr>
        <w:t xml:space="preserve">Configuration in the UICC. </w:t>
      </w:r>
    </w:p>
    <w:p w:rsidR="00E631DB" w:rsidRPr="00A177B0"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177B0">
        <w:rPr>
          <w:rFonts w:eastAsiaTheme="minorEastAsia"/>
          <w:lang w:eastAsia="zh-CN"/>
        </w:rPr>
        <w:t xml:space="preserve">Provisioning in the ME from the Direct Provisioning Function (DPF). </w:t>
      </w:r>
    </w:p>
    <w:p w:rsidR="00E631DB" w:rsidRPr="00A177B0"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177B0">
        <w:rPr>
          <w:rFonts w:eastAsiaTheme="minorEastAsia"/>
          <w:lang w:eastAsia="zh-CN"/>
        </w:rPr>
        <w:t xml:space="preserve">Provisioning in the ME from a 3rd party public safety provider application server (e.g. GCS AS as in TS 23.468). </w:t>
      </w:r>
    </w:p>
    <w:p w:rsidR="00E631DB" w:rsidRPr="00A3567F" w:rsidRDefault="00E631DB" w:rsidP="00955161">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3567F">
        <w:rPr>
          <w:rFonts w:eastAsiaTheme="minorEastAsia"/>
          <w:lang w:eastAsia="zh-CN"/>
        </w:rPr>
        <w:t xml:space="preserve">The Layer-2 ID can also be self-assigned by the UE (e.g. to avoid Layer-2 ID conflict with adjacent UEs, or for ProSe UE-to-Network Relay operation). </w:t>
      </w:r>
    </w:p>
    <w:p w:rsidR="00E631DB" w:rsidRPr="00A3567F" w:rsidRDefault="00E631DB" w:rsidP="00E631DB">
      <w:pPr>
        <w:pBdr>
          <w:top w:val="single" w:sz="4" w:space="1" w:color="auto"/>
          <w:left w:val="single" w:sz="4" w:space="4" w:color="auto"/>
          <w:bottom w:val="single" w:sz="4" w:space="1" w:color="auto"/>
          <w:right w:val="single" w:sz="4" w:space="4" w:color="auto"/>
        </w:pBdr>
        <w:ind w:firstLineChars="200" w:firstLine="400"/>
        <w:rPr>
          <w:rFonts w:eastAsiaTheme="minorEastAsia"/>
          <w:lang w:eastAsia="zh-CN"/>
        </w:rPr>
      </w:pPr>
      <w:r w:rsidRPr="00A3567F">
        <w:rPr>
          <w:rFonts w:eastAsiaTheme="minorEastAsia"/>
          <w:lang w:eastAsia="zh-CN"/>
        </w:rPr>
        <w:lastRenderedPageBreak/>
        <w:t>An LS is sent to SA3(S2-152693) to check whether SA3 see problem with these three options. In Bearer level security mechanism L2 ID is assigned from ProSe Key Management Function.</w:t>
      </w:r>
    </w:p>
    <w:p w:rsidR="00FE49B0" w:rsidRPr="00D945F2" w:rsidRDefault="001D1465" w:rsidP="007025CA">
      <w:pPr>
        <w:jc w:val="both"/>
        <w:rPr>
          <w:rFonts w:eastAsiaTheme="minorEastAsia"/>
          <w:lang w:eastAsia="zh-CN"/>
        </w:rPr>
      </w:pPr>
      <w:r>
        <w:rPr>
          <w:rFonts w:eastAsiaTheme="minorEastAsia"/>
          <w:lang w:eastAsia="zh-CN"/>
        </w:rPr>
        <w:t>I</w:t>
      </w:r>
      <w:r>
        <w:rPr>
          <w:rFonts w:eastAsiaTheme="minorEastAsia" w:hint="eastAsia"/>
          <w:lang w:eastAsia="zh-CN"/>
        </w:rPr>
        <w:t xml:space="preserve">n a summary, </w:t>
      </w:r>
      <w:r w:rsidR="00B3080C" w:rsidRPr="00AD1DBE">
        <w:rPr>
          <w:rFonts w:hint="eastAsia"/>
        </w:rPr>
        <w:t xml:space="preserve">L2 ID for </w:t>
      </w:r>
      <w:r w:rsidR="00B3080C">
        <w:rPr>
          <w:rFonts w:eastAsiaTheme="minorEastAsia" w:hint="eastAsia"/>
          <w:lang w:eastAsia="zh-CN"/>
        </w:rPr>
        <w:t>one to one</w:t>
      </w:r>
      <w:r w:rsidR="00B3080C" w:rsidRPr="00AD1DBE">
        <w:rPr>
          <w:rFonts w:hint="eastAsia"/>
        </w:rPr>
        <w:t xml:space="preserve"> </w:t>
      </w:r>
      <w:r w:rsidR="00B3080C" w:rsidRPr="00AD1DBE">
        <w:t>communication</w:t>
      </w:r>
      <w:r w:rsidR="00B3080C" w:rsidRPr="00AD1DBE">
        <w:rPr>
          <w:rFonts w:hint="eastAsia"/>
        </w:rPr>
        <w:t xml:space="preserve"> is assigned from ProSe Key Management Function</w:t>
      </w:r>
      <w:r w:rsidR="00B3080C">
        <w:rPr>
          <w:rFonts w:eastAsiaTheme="minorEastAsia" w:hint="eastAsia"/>
          <w:lang w:eastAsia="zh-CN"/>
        </w:rPr>
        <w:t xml:space="preserve"> i</w:t>
      </w:r>
      <w:r w:rsidR="00B3080C" w:rsidRPr="00AD1DBE">
        <w:rPr>
          <w:rFonts w:hint="eastAsia"/>
        </w:rPr>
        <w:t>n bearer level security mechanism</w:t>
      </w:r>
      <w:r w:rsidR="00C623BF">
        <w:rPr>
          <w:rFonts w:eastAsiaTheme="minorEastAsia" w:hint="eastAsia"/>
          <w:lang w:eastAsia="zh-CN"/>
        </w:rPr>
        <w:t xml:space="preserve">. </w:t>
      </w:r>
      <w:r w:rsidR="00C623BF">
        <w:rPr>
          <w:rFonts w:eastAsiaTheme="minorEastAsia"/>
          <w:lang w:eastAsia="zh-CN"/>
        </w:rPr>
        <w:t>I</w:t>
      </w:r>
      <w:r w:rsidR="00C623BF">
        <w:rPr>
          <w:rFonts w:eastAsiaTheme="minorEastAsia" w:hint="eastAsia"/>
          <w:lang w:eastAsia="zh-CN"/>
        </w:rPr>
        <w:t xml:space="preserve">t </w:t>
      </w:r>
      <w:r w:rsidR="00C623BF" w:rsidRPr="00AD1DBE">
        <w:rPr>
          <w:rFonts w:hint="eastAsia"/>
        </w:rPr>
        <w:t xml:space="preserve">could also be </w:t>
      </w:r>
      <w:r w:rsidR="00C623BF" w:rsidRPr="00AD1DBE">
        <w:rPr>
          <w:rFonts w:eastAsiaTheme="minorEastAsia"/>
          <w:lang w:eastAsia="zh-CN"/>
        </w:rPr>
        <w:t>provided to the UE during provisioning time</w:t>
      </w:r>
      <w:r w:rsidR="00C623BF" w:rsidRPr="00AD1DBE">
        <w:rPr>
          <w:rFonts w:eastAsiaTheme="minorEastAsia" w:hint="eastAsia"/>
          <w:lang w:eastAsia="zh-CN"/>
        </w:rPr>
        <w:t xml:space="preserve"> </w:t>
      </w:r>
      <w:r w:rsidR="00C623BF" w:rsidRPr="00AD1DBE">
        <w:rPr>
          <w:rFonts w:hint="eastAsia"/>
        </w:rPr>
        <w:t xml:space="preserve">or could be self-assigned by the UE. </w:t>
      </w:r>
      <w:r w:rsidR="00C332BE">
        <w:rPr>
          <w:rFonts w:eastAsiaTheme="minorEastAsia" w:hint="eastAsia"/>
          <w:lang w:eastAsia="zh-CN"/>
        </w:rPr>
        <w:t>From the perspective of SA2, o</w:t>
      </w:r>
      <w:r w:rsidR="00C623BF" w:rsidRPr="00AD1DBE">
        <w:rPr>
          <w:rFonts w:hint="eastAsia"/>
        </w:rPr>
        <w:t xml:space="preserve">nly local uniqueness should be ensured for the layer-2 ID for unicast </w:t>
      </w:r>
      <w:r w:rsidR="00C623BF" w:rsidRPr="00AD1DBE">
        <w:t>communication</w:t>
      </w:r>
      <w:r w:rsidR="00C623BF" w:rsidRPr="00AD1DBE">
        <w:rPr>
          <w:rFonts w:hint="eastAsia"/>
        </w:rPr>
        <w:t>.</w:t>
      </w:r>
      <w:r>
        <w:rPr>
          <w:rFonts w:eastAsiaTheme="minorEastAsia" w:hint="eastAsia"/>
          <w:lang w:eastAsia="zh-CN"/>
        </w:rPr>
        <w:t xml:space="preserve"> </w:t>
      </w:r>
      <w:r w:rsidR="00D945F2">
        <w:rPr>
          <w:rFonts w:eastAsiaTheme="minorEastAsia" w:hint="eastAsia"/>
          <w:lang w:eastAsia="zh-CN"/>
        </w:rPr>
        <w:t xml:space="preserve">As stated in </w:t>
      </w:r>
      <w:r>
        <w:rPr>
          <w:rFonts w:eastAsiaTheme="minorEastAsia" w:hint="eastAsia"/>
          <w:lang w:eastAsia="zh-CN"/>
        </w:rPr>
        <w:t xml:space="preserve">TS 23.303, </w:t>
      </w:r>
      <w:r w:rsidR="00BA6628">
        <w:rPr>
          <w:rFonts w:eastAsiaTheme="minorEastAsia" w:hint="eastAsia"/>
          <w:lang w:eastAsia="zh-CN"/>
        </w:rPr>
        <w:t>each PLMN has</w:t>
      </w:r>
      <w:r w:rsidR="00D945F2" w:rsidRPr="00E23A89">
        <w:rPr>
          <w:lang w:eastAsia="zh-CN"/>
        </w:rPr>
        <w:t xml:space="preserve"> one logical ProSe Function that supports Proximity Services</w:t>
      </w:r>
      <w:r w:rsidR="00D945F2">
        <w:rPr>
          <w:rFonts w:eastAsiaTheme="minorEastAsia" w:hint="eastAsia"/>
          <w:lang w:eastAsia="zh-CN"/>
        </w:rPr>
        <w:t xml:space="preserve">. </w:t>
      </w:r>
      <w:r w:rsidR="00DB4260">
        <w:rPr>
          <w:rFonts w:eastAsiaTheme="minorEastAsia"/>
          <w:lang w:eastAsia="zh-CN"/>
        </w:rPr>
        <w:t>Generally</w:t>
      </w:r>
      <w:r w:rsidR="00FD045D">
        <w:rPr>
          <w:rFonts w:eastAsiaTheme="minorEastAsia" w:hint="eastAsia"/>
          <w:lang w:eastAsia="zh-CN"/>
        </w:rPr>
        <w:t xml:space="preserve">, </w:t>
      </w:r>
      <w:r w:rsidR="00FD045D" w:rsidRPr="00AD1DBE">
        <w:rPr>
          <w:rFonts w:hint="eastAsia"/>
        </w:rPr>
        <w:t>ProSe Key Management Function</w:t>
      </w:r>
      <w:r w:rsidR="00FD045D">
        <w:rPr>
          <w:rFonts w:eastAsiaTheme="minorEastAsia" w:hint="eastAsia"/>
          <w:lang w:eastAsia="zh-CN"/>
        </w:rPr>
        <w:t xml:space="preserve"> and ProSe function are deployed in the same physical network entity. </w:t>
      </w:r>
      <w:r w:rsidR="00FD045D">
        <w:rPr>
          <w:rFonts w:eastAsiaTheme="minorEastAsia"/>
          <w:lang w:eastAsia="zh-CN"/>
        </w:rPr>
        <w:t>T</w:t>
      </w:r>
      <w:r w:rsidR="00FD045D">
        <w:rPr>
          <w:rFonts w:eastAsiaTheme="minorEastAsia" w:hint="eastAsia"/>
          <w:lang w:eastAsia="zh-CN"/>
        </w:rPr>
        <w:t>hat means, if the L2 ID is assigned by t</w:t>
      </w:r>
      <w:r w:rsidR="0092688A">
        <w:rPr>
          <w:rFonts w:eastAsiaTheme="minorEastAsia" w:hint="eastAsia"/>
          <w:lang w:eastAsia="zh-CN"/>
        </w:rPr>
        <w:t xml:space="preserve">he </w:t>
      </w:r>
      <w:r w:rsidR="00FD045D" w:rsidRPr="00AD1DBE">
        <w:rPr>
          <w:rFonts w:hint="eastAsia"/>
        </w:rPr>
        <w:t>ProSe Key Management Function</w:t>
      </w:r>
      <w:r w:rsidR="00FD045D">
        <w:rPr>
          <w:rFonts w:eastAsiaTheme="minorEastAsia" w:hint="eastAsia"/>
          <w:lang w:eastAsia="zh-CN"/>
        </w:rPr>
        <w:t xml:space="preserve"> or </w:t>
      </w:r>
      <w:r w:rsidR="0092688A">
        <w:rPr>
          <w:rFonts w:eastAsiaTheme="minorEastAsia" w:hint="eastAsia"/>
          <w:lang w:eastAsia="zh-CN"/>
        </w:rPr>
        <w:t xml:space="preserve">ProSe </w:t>
      </w:r>
      <w:r w:rsidR="00FD045D">
        <w:rPr>
          <w:rFonts w:eastAsiaTheme="minorEastAsia" w:hint="eastAsia"/>
          <w:lang w:eastAsia="zh-CN"/>
        </w:rPr>
        <w:t xml:space="preserve">function, it </w:t>
      </w:r>
      <w:r w:rsidR="0092688A">
        <w:rPr>
          <w:rFonts w:eastAsiaTheme="minorEastAsia" w:hint="eastAsia"/>
          <w:lang w:eastAsia="zh-CN"/>
        </w:rPr>
        <w:t xml:space="preserve">could only ensure the uniqueness of </w:t>
      </w:r>
      <w:r w:rsidR="00B2112D">
        <w:rPr>
          <w:rFonts w:eastAsiaTheme="minorEastAsia" w:hint="eastAsia"/>
          <w:lang w:eastAsia="zh-CN"/>
        </w:rPr>
        <w:t xml:space="preserve">unicast L2 ID </w:t>
      </w:r>
      <w:r w:rsidR="0092688A">
        <w:rPr>
          <w:rFonts w:eastAsiaTheme="minorEastAsia" w:hint="eastAsia"/>
          <w:lang w:eastAsia="zh-CN"/>
        </w:rPr>
        <w:t xml:space="preserve">within one PLMN. </w:t>
      </w:r>
      <w:r w:rsidR="0092688A">
        <w:rPr>
          <w:rFonts w:eastAsiaTheme="minorEastAsia"/>
          <w:lang w:eastAsia="zh-CN"/>
        </w:rPr>
        <w:t>W</w:t>
      </w:r>
      <w:r w:rsidR="0092688A">
        <w:rPr>
          <w:rFonts w:eastAsiaTheme="minorEastAsia" w:hint="eastAsia"/>
          <w:lang w:eastAsia="zh-CN"/>
        </w:rPr>
        <w:t xml:space="preserve">hen it comes to the multi-PLMN </w:t>
      </w:r>
      <w:r w:rsidR="0092688A">
        <w:rPr>
          <w:rFonts w:eastAsiaTheme="minorEastAsia"/>
          <w:lang w:eastAsia="zh-CN"/>
        </w:rPr>
        <w:t>scenario</w:t>
      </w:r>
      <w:r w:rsidR="0092688A">
        <w:rPr>
          <w:rFonts w:eastAsiaTheme="minorEastAsia" w:hint="eastAsia"/>
          <w:lang w:eastAsia="zh-CN"/>
        </w:rPr>
        <w:t xml:space="preserve">, the ProSe unicast L2 ID </w:t>
      </w:r>
      <w:r w:rsidR="00D945F2">
        <w:rPr>
          <w:rFonts w:eastAsiaTheme="minorEastAsia" w:hint="eastAsia"/>
          <w:lang w:eastAsia="zh-CN"/>
        </w:rPr>
        <w:t xml:space="preserve">assigned by </w:t>
      </w:r>
      <w:r w:rsidR="00FD045D" w:rsidRPr="00AD1DBE">
        <w:rPr>
          <w:rFonts w:hint="eastAsia"/>
        </w:rPr>
        <w:t>ProSe Key Management Function</w:t>
      </w:r>
      <w:r w:rsidR="00FD045D" w:rsidRPr="00E23A89">
        <w:rPr>
          <w:lang w:eastAsia="zh-CN"/>
        </w:rPr>
        <w:t xml:space="preserve"> </w:t>
      </w:r>
      <w:r w:rsidR="00FD045D">
        <w:rPr>
          <w:rFonts w:eastAsiaTheme="minorEastAsia" w:hint="eastAsia"/>
          <w:lang w:eastAsia="zh-CN"/>
        </w:rPr>
        <w:t xml:space="preserve">or </w:t>
      </w:r>
      <w:r w:rsidR="00D945F2" w:rsidRPr="00E23A89">
        <w:rPr>
          <w:lang w:eastAsia="zh-CN"/>
        </w:rPr>
        <w:t>ProSe Function</w:t>
      </w:r>
      <w:r w:rsidR="00D945F2">
        <w:rPr>
          <w:rFonts w:eastAsiaTheme="minorEastAsia" w:hint="eastAsia"/>
          <w:lang w:eastAsia="zh-CN"/>
        </w:rPr>
        <w:t xml:space="preserve">s </w:t>
      </w:r>
      <w:r w:rsidR="0092688A">
        <w:rPr>
          <w:rFonts w:eastAsiaTheme="minorEastAsia" w:hint="eastAsia"/>
          <w:lang w:eastAsia="zh-CN"/>
        </w:rPr>
        <w:t xml:space="preserve">from </w:t>
      </w:r>
      <w:r w:rsidR="00D945F2">
        <w:rPr>
          <w:rFonts w:eastAsiaTheme="minorEastAsia" w:hint="eastAsia"/>
          <w:lang w:eastAsia="zh-CN"/>
        </w:rPr>
        <w:t>different PLMNs</w:t>
      </w:r>
      <w:r w:rsidR="003564D1">
        <w:rPr>
          <w:rFonts w:eastAsiaTheme="minorEastAsia" w:hint="eastAsia"/>
          <w:lang w:eastAsia="zh-CN"/>
        </w:rPr>
        <w:t xml:space="preserve"> may collide with each other s</w:t>
      </w:r>
      <w:r w:rsidR="00F9654B">
        <w:rPr>
          <w:rFonts w:eastAsiaTheme="minorEastAsia" w:hint="eastAsia"/>
          <w:lang w:eastAsia="zh-CN"/>
        </w:rPr>
        <w:t xml:space="preserve">ince there is no coordination between </w:t>
      </w:r>
      <w:r w:rsidR="00FD045D" w:rsidRPr="00AD1DBE">
        <w:rPr>
          <w:rFonts w:hint="eastAsia"/>
        </w:rPr>
        <w:t>ProSe Key Management Function</w:t>
      </w:r>
      <w:r w:rsidR="00FD045D">
        <w:rPr>
          <w:rFonts w:eastAsiaTheme="minorEastAsia" w:hint="eastAsia"/>
          <w:lang w:eastAsia="zh-CN"/>
        </w:rPr>
        <w:t>/</w:t>
      </w:r>
      <w:r w:rsidR="00F9654B" w:rsidRPr="00E23A89">
        <w:rPr>
          <w:lang w:eastAsia="zh-CN"/>
        </w:rPr>
        <w:t>ProSe Function</w:t>
      </w:r>
      <w:r w:rsidR="00F9654B">
        <w:rPr>
          <w:rFonts w:eastAsiaTheme="minorEastAsia" w:hint="eastAsia"/>
          <w:lang w:eastAsia="zh-CN"/>
        </w:rPr>
        <w:t>s in different PLMNs</w:t>
      </w:r>
      <w:r w:rsidR="003564D1">
        <w:rPr>
          <w:rFonts w:eastAsiaTheme="minorEastAsia" w:hint="eastAsia"/>
          <w:lang w:eastAsia="zh-CN"/>
        </w:rPr>
        <w:t xml:space="preserve">. In this case, even </w:t>
      </w:r>
      <w:r w:rsidR="00F9654B">
        <w:rPr>
          <w:rFonts w:eastAsiaTheme="minorEastAsia" w:hint="eastAsia"/>
          <w:lang w:eastAsia="zh-CN"/>
        </w:rPr>
        <w:t xml:space="preserve">the extension of the length of ProSe unicast L2 ID </w:t>
      </w:r>
      <w:r w:rsidR="003564D1">
        <w:rPr>
          <w:rFonts w:eastAsiaTheme="minorEastAsia"/>
          <w:lang w:eastAsia="zh-CN"/>
        </w:rPr>
        <w:t>could</w:t>
      </w:r>
      <w:r w:rsidR="003564D1">
        <w:rPr>
          <w:rFonts w:eastAsiaTheme="minorEastAsia" w:hint="eastAsia"/>
          <w:lang w:eastAsia="zh-CN"/>
        </w:rPr>
        <w:t xml:space="preserve"> not completely </w:t>
      </w:r>
      <w:r w:rsidR="00F9654B">
        <w:rPr>
          <w:rFonts w:eastAsiaTheme="minorEastAsia" w:hint="eastAsia"/>
          <w:lang w:eastAsia="zh-CN"/>
        </w:rPr>
        <w:t xml:space="preserve">ensure the global uniqueness. </w:t>
      </w:r>
      <w:r w:rsidR="003564D1">
        <w:rPr>
          <w:rFonts w:eastAsiaTheme="minorEastAsia" w:hint="eastAsia"/>
          <w:lang w:eastAsia="zh-CN"/>
        </w:rPr>
        <w:t xml:space="preserve">Based on </w:t>
      </w:r>
      <w:r w:rsidR="00177895">
        <w:rPr>
          <w:rFonts w:eastAsiaTheme="minorEastAsia"/>
          <w:lang w:eastAsia="zh-CN"/>
        </w:rPr>
        <w:t>these analysi</w:t>
      </w:r>
      <w:r w:rsidR="003D5DD5">
        <w:rPr>
          <w:rFonts w:eastAsiaTheme="minorEastAsia"/>
          <w:lang w:eastAsia="zh-CN"/>
        </w:rPr>
        <w:t>s</w:t>
      </w:r>
      <w:r w:rsidR="006D3B10">
        <w:rPr>
          <w:rFonts w:eastAsiaTheme="minorEastAsia" w:hint="eastAsia"/>
          <w:lang w:eastAsia="zh-CN"/>
        </w:rPr>
        <w:t xml:space="preserve">, </w:t>
      </w:r>
      <w:r w:rsidR="003564D1">
        <w:rPr>
          <w:rFonts w:eastAsiaTheme="minorEastAsia" w:hint="eastAsia"/>
          <w:lang w:eastAsia="zh-CN"/>
        </w:rPr>
        <w:t xml:space="preserve">we think </w:t>
      </w:r>
      <w:r w:rsidR="006D3B10">
        <w:rPr>
          <w:rFonts w:eastAsiaTheme="minorEastAsia" w:hint="eastAsia"/>
          <w:lang w:eastAsia="zh-CN"/>
        </w:rPr>
        <w:t xml:space="preserve">the extension of the length of ProSe unicast L2 ID is not </w:t>
      </w:r>
      <w:r w:rsidR="003564D1">
        <w:rPr>
          <w:rFonts w:eastAsiaTheme="minorEastAsia" w:hint="eastAsia"/>
          <w:lang w:eastAsia="zh-CN"/>
        </w:rPr>
        <w:t xml:space="preserve">necessary. </w:t>
      </w:r>
      <w:r w:rsidR="003D5DD5">
        <w:rPr>
          <w:rFonts w:eastAsiaTheme="minorEastAsia" w:hint="eastAsia"/>
          <w:lang w:eastAsia="zh-CN"/>
        </w:rPr>
        <w:t>W</w:t>
      </w:r>
      <w:r w:rsidR="006D3B10">
        <w:rPr>
          <w:rFonts w:eastAsiaTheme="minorEastAsia" w:hint="eastAsia"/>
          <w:lang w:eastAsia="zh-CN"/>
        </w:rPr>
        <w:t xml:space="preserve">e </w:t>
      </w:r>
      <w:r w:rsidR="007F5D46">
        <w:rPr>
          <w:rFonts w:eastAsiaTheme="minorEastAsia" w:hint="eastAsia"/>
          <w:lang w:eastAsia="zh-CN"/>
        </w:rPr>
        <w:t>need to</w:t>
      </w:r>
      <w:r w:rsidR="003D5DD5">
        <w:rPr>
          <w:rFonts w:eastAsiaTheme="minorEastAsia" w:hint="eastAsia"/>
          <w:lang w:eastAsia="zh-CN"/>
        </w:rPr>
        <w:t xml:space="preserve"> find other ways to solve the </w:t>
      </w:r>
      <w:r w:rsidR="00A70438">
        <w:rPr>
          <w:rFonts w:eastAsiaTheme="minorEastAsia" w:hint="eastAsia"/>
          <w:lang w:eastAsia="zh-CN"/>
        </w:rPr>
        <w:t>collision</w:t>
      </w:r>
      <w:r w:rsidR="006D3B10">
        <w:rPr>
          <w:rFonts w:eastAsiaTheme="minorEastAsia" w:hint="eastAsia"/>
          <w:lang w:eastAsia="zh-CN"/>
        </w:rPr>
        <w:t xml:space="preserve"> issue between ProSe unicast L2 IDs. </w:t>
      </w:r>
    </w:p>
    <w:p w:rsidR="00FE49B0" w:rsidRPr="006D3B10" w:rsidRDefault="006D3B10" w:rsidP="007025CA">
      <w:pPr>
        <w:jc w:val="both"/>
        <w:rPr>
          <w:rFonts w:eastAsiaTheme="minorEastAsia"/>
          <w:b/>
          <w:lang w:eastAsia="zh-CN"/>
        </w:rPr>
      </w:pPr>
      <w:r w:rsidRPr="006D3B10">
        <w:rPr>
          <w:rFonts w:eastAsiaTheme="minorEastAsia"/>
          <w:b/>
          <w:lang w:eastAsia="zh-CN"/>
        </w:rPr>
        <w:t>O</w:t>
      </w:r>
      <w:r w:rsidRPr="006D3B10">
        <w:rPr>
          <w:rFonts w:eastAsiaTheme="minorEastAsia" w:hint="eastAsia"/>
          <w:b/>
          <w:lang w:eastAsia="zh-CN"/>
        </w:rPr>
        <w:t>bservation</w:t>
      </w:r>
      <w:r>
        <w:rPr>
          <w:rFonts w:eastAsiaTheme="minorEastAsia" w:hint="eastAsia"/>
          <w:b/>
          <w:lang w:eastAsia="zh-CN"/>
        </w:rPr>
        <w:t xml:space="preserve"> 1</w:t>
      </w:r>
      <w:r w:rsidRPr="006D3B10">
        <w:rPr>
          <w:rFonts w:eastAsiaTheme="minorEastAsia" w:hint="eastAsia"/>
          <w:b/>
          <w:lang w:eastAsia="zh-CN"/>
        </w:rPr>
        <w:t xml:space="preserve">: </w:t>
      </w:r>
      <w:r w:rsidRPr="006D3B10">
        <w:rPr>
          <w:rFonts w:eastAsiaTheme="minorEastAsia"/>
          <w:b/>
          <w:lang w:eastAsia="zh-CN"/>
        </w:rPr>
        <w:t>S</w:t>
      </w:r>
      <w:r w:rsidRPr="006D3B10">
        <w:rPr>
          <w:rFonts w:eastAsiaTheme="minorEastAsia" w:hint="eastAsia"/>
          <w:b/>
          <w:lang w:eastAsia="zh-CN"/>
        </w:rPr>
        <w:t xml:space="preserve">ince there is no coordination between </w:t>
      </w:r>
      <w:r w:rsidRPr="006D3B10">
        <w:rPr>
          <w:b/>
          <w:lang w:eastAsia="zh-CN"/>
        </w:rPr>
        <w:t>ProSe Function</w:t>
      </w:r>
      <w:r w:rsidRPr="006D3B10">
        <w:rPr>
          <w:rFonts w:eastAsiaTheme="minorEastAsia" w:hint="eastAsia"/>
          <w:b/>
          <w:lang w:eastAsia="zh-CN"/>
        </w:rPr>
        <w:t xml:space="preserve">s in different PLMNs, </w:t>
      </w:r>
      <w:r w:rsidR="00A541D3">
        <w:rPr>
          <w:rFonts w:eastAsiaTheme="minorEastAsia" w:hint="eastAsia"/>
          <w:b/>
          <w:lang w:eastAsia="zh-CN"/>
        </w:rPr>
        <w:t xml:space="preserve">it is hard to ensure the global uniqueness of ProSe unicast L2 ID </w:t>
      </w:r>
      <w:r w:rsidR="00A541D3">
        <w:rPr>
          <w:rFonts w:eastAsiaTheme="minorEastAsia"/>
          <w:b/>
          <w:lang w:eastAsia="zh-CN"/>
        </w:rPr>
        <w:t>assigned</w:t>
      </w:r>
      <w:r w:rsidR="00A541D3">
        <w:rPr>
          <w:rFonts w:eastAsiaTheme="minorEastAsia" w:hint="eastAsia"/>
          <w:b/>
          <w:lang w:eastAsia="zh-CN"/>
        </w:rPr>
        <w:t xml:space="preserve"> by different ProSe function only </w:t>
      </w:r>
      <w:r w:rsidR="000C67A5">
        <w:rPr>
          <w:rFonts w:eastAsiaTheme="minorEastAsia" w:hint="eastAsia"/>
          <w:b/>
          <w:lang w:eastAsia="zh-CN"/>
        </w:rPr>
        <w:t>through the extension of</w:t>
      </w:r>
      <w:r w:rsidR="00A541D3">
        <w:rPr>
          <w:rFonts w:eastAsiaTheme="minorEastAsia" w:hint="eastAsia"/>
          <w:b/>
          <w:lang w:eastAsia="zh-CN"/>
        </w:rPr>
        <w:t xml:space="preserve"> ProSe unicast L2 ID length. </w:t>
      </w:r>
    </w:p>
    <w:p w:rsidR="006D3B10" w:rsidRPr="006D3B10" w:rsidRDefault="006D3B10" w:rsidP="007025CA">
      <w:pPr>
        <w:jc w:val="both"/>
        <w:rPr>
          <w:rFonts w:eastAsiaTheme="minorEastAsia"/>
          <w:b/>
          <w:lang w:eastAsia="zh-CN"/>
        </w:rPr>
      </w:pPr>
      <w:r w:rsidRPr="006D3B10">
        <w:rPr>
          <w:rFonts w:eastAsiaTheme="minorEastAsia"/>
          <w:b/>
          <w:lang w:eastAsia="zh-CN"/>
        </w:rPr>
        <w:t>P</w:t>
      </w:r>
      <w:r w:rsidRPr="006D3B10">
        <w:rPr>
          <w:rFonts w:eastAsiaTheme="minorEastAsia" w:hint="eastAsia"/>
          <w:b/>
          <w:lang w:eastAsia="zh-CN"/>
        </w:rPr>
        <w:t xml:space="preserve">roposal 1: </w:t>
      </w:r>
      <w:r w:rsidR="003D5DD5">
        <w:rPr>
          <w:rFonts w:eastAsiaTheme="minorEastAsia" w:hint="eastAsia"/>
          <w:b/>
          <w:lang w:eastAsia="zh-CN"/>
        </w:rPr>
        <w:t xml:space="preserve">It is not necessary to extend the </w:t>
      </w:r>
      <w:r w:rsidRPr="006D3B10">
        <w:rPr>
          <w:rFonts w:eastAsiaTheme="minorEastAsia" w:hint="eastAsia"/>
          <w:b/>
          <w:lang w:eastAsia="zh-CN"/>
        </w:rPr>
        <w:t xml:space="preserve">length of ProSe unicast L2 ID. </w:t>
      </w:r>
    </w:p>
    <w:p w:rsidR="001310DB" w:rsidRDefault="007C6F3D" w:rsidP="00D924ED">
      <w:pPr>
        <w:pStyle w:val="Heading2"/>
        <w:ind w:left="200" w:right="200"/>
        <w:rPr>
          <w:rFonts w:eastAsiaTheme="minorEastAsia"/>
          <w:lang w:eastAsia="zh-CN"/>
        </w:rPr>
      </w:pPr>
      <w:r w:rsidRPr="00AD1DBE">
        <w:rPr>
          <w:rFonts w:eastAsiaTheme="minorEastAsia"/>
          <w:lang w:eastAsia="zh-CN"/>
        </w:rPr>
        <w:t>S</w:t>
      </w:r>
      <w:r w:rsidRPr="00AD1DBE">
        <w:rPr>
          <w:rFonts w:eastAsiaTheme="minorEastAsia" w:hint="eastAsia"/>
          <w:lang w:eastAsia="zh-CN"/>
        </w:rPr>
        <w:t xml:space="preserve">cenarios </w:t>
      </w:r>
      <w:r w:rsidR="003E039D">
        <w:rPr>
          <w:rFonts w:eastAsiaTheme="minorEastAsia" w:hint="eastAsia"/>
          <w:lang w:eastAsia="zh-CN"/>
        </w:rPr>
        <w:t>for ProSe unicast L2 ID collision</w:t>
      </w:r>
    </w:p>
    <w:p w:rsidR="005249E3" w:rsidRPr="005249E3" w:rsidRDefault="00F73955" w:rsidP="007025CA">
      <w:pPr>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we </w:t>
      </w:r>
      <w:r w:rsidR="00177895">
        <w:rPr>
          <w:rFonts w:eastAsiaTheme="minorEastAsia" w:hint="eastAsia"/>
          <w:lang w:eastAsia="zh-CN"/>
        </w:rPr>
        <w:t>identif</w:t>
      </w:r>
      <w:r w:rsidR="00177895">
        <w:rPr>
          <w:rFonts w:eastAsiaTheme="minorEastAsia"/>
          <w:lang w:eastAsia="zh-CN"/>
        </w:rPr>
        <w:t>y</w:t>
      </w:r>
      <w:r w:rsidR="007F5D46">
        <w:rPr>
          <w:rFonts w:eastAsiaTheme="minorEastAsia" w:hint="eastAsia"/>
          <w:lang w:eastAsia="zh-CN"/>
        </w:rPr>
        <w:t xml:space="preserve"> five </w:t>
      </w:r>
      <w:r w:rsidR="00177895">
        <w:rPr>
          <w:rFonts w:eastAsiaTheme="minorEastAsia"/>
          <w:lang w:eastAsia="zh-CN"/>
        </w:rPr>
        <w:t xml:space="preserve">different </w:t>
      </w:r>
      <w:r w:rsidR="00177895">
        <w:rPr>
          <w:rFonts w:eastAsiaTheme="minorEastAsia" w:hint="eastAsia"/>
          <w:lang w:eastAsia="zh-CN"/>
        </w:rPr>
        <w:t>scenarios for</w:t>
      </w:r>
      <w:r w:rsidR="006A75F4">
        <w:rPr>
          <w:rFonts w:eastAsiaTheme="minorEastAsia" w:hint="eastAsia"/>
          <w:lang w:eastAsia="zh-CN"/>
        </w:rPr>
        <w:t xml:space="preserve"> ProSe unicast L2 ID collision</w:t>
      </w:r>
      <w:r w:rsidR="007E284E">
        <w:rPr>
          <w:rFonts w:eastAsiaTheme="minorEastAsia" w:hint="eastAsia"/>
          <w:lang w:eastAsia="zh-CN"/>
        </w:rPr>
        <w:t xml:space="preserve"> and </w:t>
      </w:r>
      <w:r w:rsidR="007F5D46">
        <w:rPr>
          <w:rFonts w:eastAsiaTheme="minorEastAsia" w:hint="eastAsia"/>
          <w:lang w:eastAsia="zh-CN"/>
        </w:rPr>
        <w:t>discuss them one by one</w:t>
      </w:r>
      <w:r w:rsidR="007E284E">
        <w:rPr>
          <w:rFonts w:eastAsiaTheme="minorEastAsia" w:hint="eastAsia"/>
          <w:lang w:eastAsia="zh-CN"/>
        </w:rPr>
        <w:t xml:space="preserve">. </w:t>
      </w:r>
    </w:p>
    <w:p w:rsidR="00B16FE7" w:rsidRDefault="00270001" w:rsidP="00F9173F">
      <w:pPr>
        <w:pStyle w:val="ListParagraph"/>
        <w:numPr>
          <w:ilvl w:val="0"/>
          <w:numId w:val="47"/>
        </w:numPr>
        <w:ind w:firstLineChars="0"/>
        <w:jc w:val="both"/>
        <w:rPr>
          <w:b/>
        </w:rPr>
      </w:pPr>
      <w:r w:rsidRPr="00270001">
        <w:rPr>
          <w:b/>
          <w:sz w:val="20"/>
          <w:szCs w:val="20"/>
        </w:rPr>
        <w:t>Scenario 1</w:t>
      </w:r>
      <w:r w:rsidR="007F5D46">
        <w:rPr>
          <w:rFonts w:eastAsiaTheme="minorEastAsia" w:hint="eastAsia"/>
          <w:b/>
          <w:sz w:val="20"/>
          <w:szCs w:val="20"/>
        </w:rPr>
        <w:t xml:space="preserve">: </w:t>
      </w:r>
      <w:r w:rsidR="00FD045D">
        <w:rPr>
          <w:rFonts w:eastAsiaTheme="minorEastAsia" w:hint="eastAsia"/>
          <w:b/>
          <w:sz w:val="20"/>
          <w:szCs w:val="20"/>
        </w:rPr>
        <w:t>C</w:t>
      </w:r>
      <w:r w:rsidR="00A70438">
        <w:rPr>
          <w:rFonts w:eastAsiaTheme="minorEastAsia" w:hint="eastAsia"/>
          <w:b/>
          <w:sz w:val="20"/>
          <w:szCs w:val="20"/>
        </w:rPr>
        <w:t>ollision</w:t>
      </w:r>
      <w:r w:rsidRPr="00270001">
        <w:rPr>
          <w:b/>
          <w:sz w:val="20"/>
          <w:szCs w:val="20"/>
        </w:rPr>
        <w:t xml:space="preserve"> between the layer-2 IDs for </w:t>
      </w:r>
      <w:r w:rsidRPr="00270001">
        <w:rPr>
          <w:rFonts w:eastAsiaTheme="minorEastAsia"/>
          <w:b/>
          <w:sz w:val="20"/>
          <w:szCs w:val="20"/>
        </w:rPr>
        <w:t>one to one</w:t>
      </w:r>
      <w:r w:rsidRPr="00270001">
        <w:rPr>
          <w:b/>
          <w:sz w:val="20"/>
          <w:szCs w:val="20"/>
        </w:rPr>
        <w:t xml:space="preserve"> communication of two remote UEs which connect to the same relay UE. </w:t>
      </w:r>
    </w:p>
    <w:p w:rsidR="00B16FE7" w:rsidRDefault="00F172E1" w:rsidP="00516054">
      <w:pPr>
        <w:spacing w:beforeLines="50" w:after="120"/>
        <w:jc w:val="both"/>
      </w:pPr>
      <w:r w:rsidRPr="00AD1DBE">
        <w:t xml:space="preserve">As </w:t>
      </w:r>
      <w:r w:rsidRPr="00AD1DBE">
        <w:rPr>
          <w:rFonts w:hint="eastAsia"/>
        </w:rPr>
        <w:t xml:space="preserve">illustrated in Figure </w:t>
      </w:r>
      <w:r w:rsidR="00F26889">
        <w:rPr>
          <w:rFonts w:eastAsiaTheme="minorEastAsia" w:hint="eastAsia"/>
          <w:lang w:eastAsia="zh-CN"/>
        </w:rPr>
        <w:t>1</w:t>
      </w:r>
      <w:r w:rsidRPr="00AD1DBE">
        <w:rPr>
          <w:rFonts w:hint="eastAsia"/>
        </w:rPr>
        <w:t>, remote UE1 establishes a layer 2 link with the relay UE and perform</w:t>
      </w:r>
      <w:r w:rsidR="00E129E0">
        <w:rPr>
          <w:rFonts w:eastAsiaTheme="minorEastAsia" w:hint="eastAsia"/>
          <w:lang w:eastAsia="zh-CN"/>
        </w:rPr>
        <w:t>s</w:t>
      </w:r>
      <w:r w:rsidRPr="00AD1DBE">
        <w:rPr>
          <w:rFonts w:hint="eastAsia"/>
        </w:rPr>
        <w:t xml:space="preserve"> one to one communication with the relay UE. </w:t>
      </w:r>
      <w:r w:rsidR="00E129E0">
        <w:rPr>
          <w:rFonts w:eastAsiaTheme="minorEastAsia" w:hint="eastAsia"/>
          <w:lang w:eastAsia="zh-CN"/>
        </w:rPr>
        <w:t>After a while</w:t>
      </w:r>
      <w:r w:rsidRPr="00AD1DBE">
        <w:rPr>
          <w:rFonts w:hint="eastAsia"/>
        </w:rPr>
        <w:t xml:space="preserve">, remote UE2 discovers the relay UE and </w:t>
      </w:r>
      <w:r w:rsidR="006209DB" w:rsidRPr="00AD1DBE">
        <w:t>tr</w:t>
      </w:r>
      <w:r w:rsidR="006209DB" w:rsidRPr="00AD1DBE">
        <w:rPr>
          <w:rFonts w:eastAsiaTheme="minorEastAsia"/>
          <w:lang w:eastAsia="zh-CN"/>
        </w:rPr>
        <w:t>ies</w:t>
      </w:r>
      <w:r w:rsidRPr="00AD1DBE">
        <w:rPr>
          <w:rFonts w:hint="eastAsia"/>
        </w:rPr>
        <w:t xml:space="preserve"> to establish a layer 2 link with the relay UE. </w:t>
      </w:r>
    </w:p>
    <w:p w:rsidR="00F172E1" w:rsidRPr="00F26889" w:rsidRDefault="00F172E1" w:rsidP="007025CA">
      <w:pPr>
        <w:jc w:val="both"/>
      </w:pPr>
      <w:r w:rsidRPr="00AD1DBE">
        <w:rPr>
          <w:rFonts w:hint="eastAsia"/>
        </w:rPr>
        <w:t xml:space="preserve">Assuming that remote </w:t>
      </w:r>
      <w:r w:rsidR="002F0D74" w:rsidRPr="00AD1DBE">
        <w:rPr>
          <w:rFonts w:hint="eastAsia"/>
        </w:rPr>
        <w:t>UE</w:t>
      </w:r>
      <w:r w:rsidR="002F0D74">
        <w:rPr>
          <w:rFonts w:eastAsiaTheme="minorEastAsia" w:hint="eastAsia"/>
          <w:lang w:eastAsia="zh-CN"/>
        </w:rPr>
        <w:t>1</w:t>
      </w:r>
      <w:r w:rsidR="002F0D74" w:rsidRPr="00AD1DBE">
        <w:t>’</w:t>
      </w:r>
      <w:r w:rsidR="002F0D74" w:rsidRPr="00AD1DBE">
        <w:rPr>
          <w:rFonts w:hint="eastAsia"/>
        </w:rPr>
        <w:t xml:space="preserve">s </w:t>
      </w:r>
      <w:r w:rsidRPr="00AD1DBE">
        <w:rPr>
          <w:rFonts w:hint="eastAsia"/>
        </w:rPr>
        <w:t xml:space="preserve">layer-2 ID </w:t>
      </w:r>
      <w:r w:rsidR="004F6D87">
        <w:rPr>
          <w:rFonts w:eastAsiaTheme="minorEastAsia" w:hint="eastAsia"/>
          <w:lang w:eastAsia="zh-CN"/>
        </w:rPr>
        <w:t>is the same</w:t>
      </w:r>
      <w:r w:rsidR="004F6D87" w:rsidRPr="00AD1DBE">
        <w:rPr>
          <w:rFonts w:hint="eastAsia"/>
        </w:rPr>
        <w:t xml:space="preserve"> </w:t>
      </w:r>
      <w:r w:rsidRPr="00AD1DBE">
        <w:rPr>
          <w:rFonts w:hint="eastAsia"/>
        </w:rPr>
        <w:t>with remote UE</w:t>
      </w:r>
      <w:smartTag w:uri="urn:schemas-microsoft-com:office:smarttags" w:element="chmetcnv">
        <w:smartTagPr>
          <w:attr w:name="UnitName" w:val="’"/>
          <w:attr w:name="SourceValue" w:val="2"/>
          <w:attr w:name="HasSpace" w:val="False"/>
          <w:attr w:name="Negative" w:val="False"/>
          <w:attr w:name="NumberType" w:val="1"/>
          <w:attr w:name="TCSC" w:val="0"/>
        </w:smartTagPr>
        <w:r w:rsidRPr="00AD1DBE">
          <w:rPr>
            <w:rFonts w:hint="eastAsia"/>
          </w:rPr>
          <w:t>2</w:t>
        </w:r>
        <w:r w:rsidRPr="00AD1DBE">
          <w:t>’</w:t>
        </w:r>
      </w:smartTag>
      <w:r w:rsidRPr="00AD1DBE">
        <w:rPr>
          <w:rFonts w:hint="eastAsia"/>
        </w:rPr>
        <w:t xml:space="preserve">s layer-2 ID for </w:t>
      </w:r>
      <w:r w:rsidR="0079692C">
        <w:rPr>
          <w:rFonts w:eastAsiaTheme="minorEastAsia" w:hint="eastAsia"/>
          <w:lang w:eastAsia="zh-CN"/>
        </w:rPr>
        <w:t>relay</w:t>
      </w:r>
      <w:r w:rsidR="0079692C" w:rsidRPr="00AD1DBE">
        <w:rPr>
          <w:rFonts w:hint="eastAsia"/>
        </w:rPr>
        <w:t xml:space="preserve"> </w:t>
      </w:r>
      <w:r w:rsidRPr="00AD1DBE">
        <w:t>communication</w:t>
      </w:r>
      <w:r w:rsidR="0079692C">
        <w:rPr>
          <w:rFonts w:eastAsiaTheme="minorEastAsia" w:hint="eastAsia"/>
          <w:lang w:eastAsia="zh-CN"/>
        </w:rPr>
        <w:t>,</w:t>
      </w:r>
      <w:r w:rsidR="00D8486B">
        <w:rPr>
          <w:rFonts w:eastAsiaTheme="minorEastAsia" w:hint="eastAsia"/>
          <w:lang w:eastAsia="zh-CN"/>
        </w:rPr>
        <w:t xml:space="preserve"> </w:t>
      </w:r>
      <w:r w:rsidR="00E32972">
        <w:rPr>
          <w:rFonts w:eastAsiaTheme="minorEastAsia" w:hint="eastAsia"/>
          <w:lang w:eastAsia="zh-CN"/>
        </w:rPr>
        <w:t>the relay UE may regard it as an error when receiving the PC5 link establishment request message from the remote UE2</w:t>
      </w:r>
      <w:r w:rsidR="00F26889" w:rsidRPr="00F26889">
        <w:t xml:space="preserve"> </w:t>
      </w:r>
      <w:r w:rsidR="00926C39">
        <w:rPr>
          <w:rFonts w:eastAsiaTheme="minorEastAsia" w:hint="eastAsia"/>
          <w:lang w:eastAsia="zh-CN"/>
        </w:rPr>
        <w:t>s</w:t>
      </w:r>
      <w:r w:rsidR="00926C39">
        <w:rPr>
          <w:rFonts w:hint="eastAsia"/>
        </w:rPr>
        <w:t xml:space="preserve">ince </w:t>
      </w:r>
      <w:r w:rsidR="00F26889">
        <w:rPr>
          <w:rFonts w:hint="eastAsia"/>
        </w:rPr>
        <w:t xml:space="preserve">it has already established a PC5 link </w:t>
      </w:r>
      <w:r w:rsidR="00F26889">
        <w:t>with a remote UE</w:t>
      </w:r>
      <w:r w:rsidR="00926C39">
        <w:rPr>
          <w:rFonts w:eastAsiaTheme="minorEastAsia" w:hint="eastAsia"/>
          <w:lang w:eastAsia="zh-CN"/>
        </w:rPr>
        <w:t>1</w:t>
      </w:r>
      <w:r w:rsidR="00F26889">
        <w:t xml:space="preserve"> which has the same</w:t>
      </w:r>
      <w:r w:rsidR="00F26889">
        <w:rPr>
          <w:rFonts w:hint="eastAsia"/>
        </w:rPr>
        <w:t xml:space="preserve"> ProSe </w:t>
      </w:r>
      <w:r w:rsidR="00F26889">
        <w:t>L2 ID.</w:t>
      </w:r>
      <w:r w:rsidR="00F26889">
        <w:rPr>
          <w:rFonts w:hint="eastAsia"/>
        </w:rPr>
        <w:t xml:space="preserve"> </w:t>
      </w:r>
      <w:r w:rsidR="00E32972">
        <w:rPr>
          <w:rFonts w:eastAsiaTheme="minorEastAsia"/>
          <w:lang w:eastAsia="zh-CN"/>
        </w:rPr>
        <w:t>E</w:t>
      </w:r>
      <w:r w:rsidR="00E32972">
        <w:rPr>
          <w:rFonts w:eastAsiaTheme="minorEastAsia" w:hint="eastAsia"/>
          <w:lang w:eastAsia="zh-CN"/>
        </w:rPr>
        <w:t xml:space="preserve">ven </w:t>
      </w:r>
      <w:r w:rsidR="00D8486B">
        <w:rPr>
          <w:rFonts w:eastAsiaTheme="minorEastAsia" w:hint="eastAsia"/>
          <w:lang w:eastAsia="zh-CN"/>
        </w:rPr>
        <w:t xml:space="preserve">if </w:t>
      </w:r>
      <w:r w:rsidR="00E32972">
        <w:rPr>
          <w:rFonts w:eastAsiaTheme="minorEastAsia" w:hint="eastAsia"/>
          <w:lang w:eastAsia="zh-CN"/>
        </w:rPr>
        <w:t xml:space="preserve">the PC5 link </w:t>
      </w:r>
      <w:r w:rsidR="00926C39">
        <w:rPr>
          <w:rFonts w:eastAsiaTheme="minorEastAsia" w:hint="eastAsia"/>
          <w:lang w:eastAsia="zh-CN"/>
        </w:rPr>
        <w:t xml:space="preserve">could be </w:t>
      </w:r>
      <w:r w:rsidR="00E32972">
        <w:rPr>
          <w:rFonts w:eastAsiaTheme="minorEastAsia" w:hint="eastAsia"/>
          <w:lang w:eastAsia="zh-CN"/>
        </w:rPr>
        <w:t xml:space="preserve">established successfully between the relay UE and remote UE2, </w:t>
      </w:r>
      <w:r w:rsidR="00D8486B" w:rsidRPr="00AD1DBE">
        <w:rPr>
          <w:rFonts w:hint="eastAsia"/>
        </w:rPr>
        <w:t xml:space="preserve">remote UE1/remote UE2 would </w:t>
      </w:r>
      <w:r w:rsidR="00D8486B">
        <w:rPr>
          <w:rFonts w:eastAsiaTheme="minorEastAsia" w:hint="eastAsia"/>
          <w:lang w:eastAsia="zh-CN"/>
        </w:rPr>
        <w:t xml:space="preserve">wrongly </w:t>
      </w:r>
      <w:r w:rsidR="00D8486B" w:rsidRPr="00AD1DBE">
        <w:rPr>
          <w:rFonts w:hint="eastAsia"/>
        </w:rPr>
        <w:t xml:space="preserve">receive the one to one communication data packets </w:t>
      </w:r>
      <w:r w:rsidR="00D8486B">
        <w:rPr>
          <w:rFonts w:eastAsiaTheme="minorEastAsia" w:hint="eastAsia"/>
          <w:lang w:eastAsia="zh-CN"/>
        </w:rPr>
        <w:t>destined to</w:t>
      </w:r>
      <w:r w:rsidR="00D8486B" w:rsidRPr="00AD1DBE">
        <w:rPr>
          <w:rFonts w:hint="eastAsia"/>
        </w:rPr>
        <w:t xml:space="preserve"> remote UE2/remote UE1</w:t>
      </w:r>
      <w:r w:rsidR="00D8486B">
        <w:rPr>
          <w:rFonts w:eastAsiaTheme="minorEastAsia" w:hint="eastAsia"/>
          <w:lang w:eastAsia="zh-CN"/>
        </w:rPr>
        <w:t xml:space="preserve">. And </w:t>
      </w:r>
      <w:r w:rsidRPr="00AD1DBE">
        <w:rPr>
          <w:rFonts w:hint="eastAsia"/>
        </w:rPr>
        <w:t xml:space="preserve">the relay UE </w:t>
      </w:r>
      <w:r w:rsidR="00D8486B">
        <w:rPr>
          <w:rFonts w:eastAsiaTheme="minorEastAsia" w:hint="eastAsia"/>
          <w:lang w:eastAsia="zh-CN"/>
        </w:rPr>
        <w:t xml:space="preserve">also </w:t>
      </w:r>
      <w:r w:rsidR="00926C39">
        <w:rPr>
          <w:rFonts w:eastAsiaTheme="minorEastAsia" w:hint="eastAsia"/>
          <w:lang w:eastAsia="zh-CN"/>
        </w:rPr>
        <w:t xml:space="preserve">could </w:t>
      </w:r>
      <w:r w:rsidR="00DB4260">
        <w:rPr>
          <w:rFonts w:eastAsiaTheme="minorEastAsia"/>
          <w:lang w:eastAsia="zh-CN"/>
        </w:rPr>
        <w:t xml:space="preserve">not </w:t>
      </w:r>
      <w:r w:rsidR="00DB4260" w:rsidRPr="00AD1DBE">
        <w:t>differentiate</w:t>
      </w:r>
      <w:r w:rsidRPr="00AD1DBE">
        <w:rPr>
          <w:rFonts w:hint="eastAsia"/>
        </w:rPr>
        <w:t xml:space="preserve"> the </w:t>
      </w:r>
      <w:r w:rsidR="00D8486B">
        <w:rPr>
          <w:rFonts w:eastAsiaTheme="minorEastAsia" w:hint="eastAsia"/>
          <w:lang w:eastAsia="zh-CN"/>
        </w:rPr>
        <w:t xml:space="preserve">data packets from the </w:t>
      </w:r>
      <w:r w:rsidRPr="00AD1DBE">
        <w:rPr>
          <w:rFonts w:hint="eastAsia"/>
        </w:rPr>
        <w:t xml:space="preserve">two remote UEs. </w:t>
      </w:r>
    </w:p>
    <w:p w:rsidR="00A621F0" w:rsidRPr="00AD1DBE" w:rsidRDefault="00EC4C59" w:rsidP="00F172E1">
      <w:pPr>
        <w:jc w:val="center"/>
        <w:rPr>
          <w:rFonts w:eastAsiaTheme="minorEastAsia"/>
          <w:lang w:eastAsia="zh-CN"/>
        </w:rPr>
      </w:pPr>
      <w:r w:rsidRPr="00AD1DBE">
        <w:object w:dxaOrig="3565" w:dyaOrig="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67pt" o:ole="">
            <v:imagedata r:id="rId8" o:title=""/>
          </v:shape>
          <o:OLEObject Type="Embed" ProgID="Visio.Drawing.11" ShapeID="_x0000_i1025" DrawAspect="Content" ObjectID="_1508364088" r:id="rId9"/>
        </w:object>
      </w:r>
    </w:p>
    <w:p w:rsidR="00F172E1" w:rsidRPr="00AD1DBE" w:rsidRDefault="00C17FA8" w:rsidP="00F172E1">
      <w:pPr>
        <w:jc w:val="center"/>
        <w:rPr>
          <w:rFonts w:eastAsiaTheme="minorEastAsia"/>
          <w:lang w:eastAsia="zh-CN"/>
        </w:rPr>
      </w:pPr>
      <w:r w:rsidRPr="00AD1DBE">
        <w:rPr>
          <w:rFonts w:eastAsiaTheme="minorEastAsia"/>
          <w:lang w:eastAsia="zh-CN"/>
        </w:rPr>
        <w:t>F</w:t>
      </w:r>
      <w:r w:rsidRPr="00AD1DBE">
        <w:rPr>
          <w:rFonts w:eastAsiaTheme="minorEastAsia" w:hint="eastAsia"/>
          <w:lang w:eastAsia="zh-CN"/>
        </w:rPr>
        <w:t xml:space="preserve">igure </w:t>
      </w:r>
      <w:r w:rsidR="00791243">
        <w:rPr>
          <w:rFonts w:eastAsiaTheme="minorEastAsia" w:hint="eastAsia"/>
          <w:lang w:eastAsia="zh-CN"/>
        </w:rPr>
        <w:t>1.</w:t>
      </w:r>
      <w:r w:rsidR="00047BE4" w:rsidRPr="00AD1DBE">
        <w:rPr>
          <w:rFonts w:hint="eastAsia"/>
        </w:rPr>
        <w:t xml:space="preserve"> </w:t>
      </w:r>
      <w:r w:rsidR="00A70438">
        <w:rPr>
          <w:rFonts w:hint="eastAsia"/>
        </w:rPr>
        <w:t>Collision</w:t>
      </w:r>
      <w:r w:rsidR="00047BE4" w:rsidRPr="00AD1DBE">
        <w:rPr>
          <w:rFonts w:hint="eastAsia"/>
        </w:rPr>
        <w:t xml:space="preserve"> between the layer-2 IDs of two remote UEs which connect to the same relay UE.</w:t>
      </w:r>
    </w:p>
    <w:p w:rsidR="00B16FE7" w:rsidRDefault="00270001">
      <w:pPr>
        <w:pStyle w:val="ListParagraph"/>
        <w:numPr>
          <w:ilvl w:val="0"/>
          <w:numId w:val="45"/>
        </w:numPr>
        <w:ind w:firstLineChars="0"/>
        <w:jc w:val="both"/>
        <w:rPr>
          <w:b/>
        </w:rPr>
      </w:pPr>
      <w:r w:rsidRPr="00270001">
        <w:rPr>
          <w:b/>
          <w:sz w:val="20"/>
          <w:szCs w:val="20"/>
        </w:rPr>
        <w:t>Scenario 2</w:t>
      </w:r>
      <w:r w:rsidR="00D8486B">
        <w:rPr>
          <w:rFonts w:eastAsiaTheme="minorEastAsia" w:hint="eastAsia"/>
          <w:b/>
          <w:sz w:val="20"/>
          <w:szCs w:val="20"/>
        </w:rPr>
        <w:t>:</w:t>
      </w:r>
      <w:r w:rsidRPr="00270001">
        <w:rPr>
          <w:b/>
          <w:sz w:val="20"/>
          <w:szCs w:val="20"/>
        </w:rPr>
        <w:t xml:space="preserve"> </w:t>
      </w:r>
      <w:r w:rsidR="00A70438">
        <w:rPr>
          <w:b/>
          <w:sz w:val="20"/>
          <w:szCs w:val="20"/>
        </w:rPr>
        <w:t>collision</w:t>
      </w:r>
      <w:r w:rsidRPr="00270001">
        <w:rPr>
          <w:b/>
          <w:sz w:val="20"/>
          <w:szCs w:val="20"/>
        </w:rPr>
        <w:t xml:space="preserve"> between ProSe unicast L2 IDs of relay UE and remote UE which has no PC5 connection.</w:t>
      </w:r>
    </w:p>
    <w:p w:rsidR="00EC4C59" w:rsidRPr="00EC4C59" w:rsidRDefault="00F26889" w:rsidP="00516054">
      <w:pPr>
        <w:spacing w:beforeLines="50" w:after="120"/>
        <w:jc w:val="both"/>
        <w:rPr>
          <w:rFonts w:eastAsiaTheme="minorEastAsia"/>
          <w:lang w:eastAsia="zh-CN"/>
        </w:rPr>
      </w:pPr>
      <w:r>
        <w:t>A</w:t>
      </w:r>
      <w:r>
        <w:rPr>
          <w:rFonts w:hint="eastAsia"/>
        </w:rPr>
        <w:t xml:space="preserve">s illustrated in </w:t>
      </w:r>
      <w:r>
        <w:rPr>
          <w:rFonts w:eastAsiaTheme="minorEastAsia" w:hint="eastAsia"/>
          <w:lang w:eastAsia="zh-CN"/>
        </w:rPr>
        <w:t>F</w:t>
      </w:r>
      <w:r>
        <w:rPr>
          <w:rFonts w:hint="eastAsia"/>
        </w:rPr>
        <w:t xml:space="preserve">igure2, </w:t>
      </w:r>
      <w:r w:rsidR="0007034F">
        <w:rPr>
          <w:rFonts w:eastAsiaTheme="minorEastAsia" w:hint="eastAsia"/>
          <w:lang w:eastAsia="zh-CN"/>
        </w:rPr>
        <w:t>remote UE1 establishe</w:t>
      </w:r>
      <w:r w:rsidR="0007034F">
        <w:rPr>
          <w:rFonts w:eastAsiaTheme="minorEastAsia"/>
          <w:lang w:eastAsia="zh-CN"/>
        </w:rPr>
        <w:t>s</w:t>
      </w:r>
      <w:r w:rsidR="00E200E2">
        <w:rPr>
          <w:rFonts w:eastAsiaTheme="minorEastAsia" w:hint="eastAsia"/>
          <w:lang w:eastAsia="zh-CN"/>
        </w:rPr>
        <w:t xml:space="preserve"> PC5 link with relay UE1 and connects to the network via relay UE1. </w:t>
      </w:r>
      <w:r w:rsidR="00E200E2">
        <w:rPr>
          <w:rFonts w:eastAsiaTheme="minorEastAsia"/>
          <w:lang w:eastAsia="zh-CN"/>
        </w:rPr>
        <w:t>S</w:t>
      </w:r>
      <w:r w:rsidR="0007034F">
        <w:rPr>
          <w:rFonts w:eastAsiaTheme="minorEastAsia" w:hint="eastAsia"/>
          <w:lang w:eastAsia="zh-CN"/>
        </w:rPr>
        <w:t>imilarly, remote UE2 establishe</w:t>
      </w:r>
      <w:r w:rsidR="0007034F">
        <w:rPr>
          <w:rFonts w:eastAsiaTheme="minorEastAsia"/>
          <w:lang w:eastAsia="zh-CN"/>
        </w:rPr>
        <w:t>s</w:t>
      </w:r>
      <w:r w:rsidR="00E200E2">
        <w:rPr>
          <w:rFonts w:eastAsiaTheme="minorEastAsia" w:hint="eastAsia"/>
          <w:lang w:eastAsia="zh-CN"/>
        </w:rPr>
        <w:t xml:space="preserve"> PC5 link with relay UE2 and connects to the network via relay UE2. </w:t>
      </w:r>
      <w:r w:rsidR="00E200E2">
        <w:rPr>
          <w:rFonts w:eastAsiaTheme="minorEastAsia"/>
          <w:lang w:eastAsia="zh-CN"/>
        </w:rPr>
        <w:t>I</w:t>
      </w:r>
      <w:r w:rsidR="00E200E2">
        <w:rPr>
          <w:rFonts w:eastAsiaTheme="minorEastAsia" w:hint="eastAsia"/>
          <w:lang w:eastAsia="zh-CN"/>
        </w:rPr>
        <w:t>n scenario 2, t</w:t>
      </w:r>
      <w:r w:rsidR="00E200E2">
        <w:rPr>
          <w:rFonts w:hint="eastAsia"/>
        </w:rPr>
        <w:t xml:space="preserve">he </w:t>
      </w:r>
      <w:r>
        <w:rPr>
          <w:rFonts w:hint="eastAsia"/>
        </w:rPr>
        <w:t xml:space="preserve">L2 ID </w:t>
      </w:r>
      <w:r w:rsidR="00A70438">
        <w:rPr>
          <w:rFonts w:hint="eastAsia"/>
        </w:rPr>
        <w:t>collision</w:t>
      </w:r>
      <w:r>
        <w:rPr>
          <w:rFonts w:hint="eastAsia"/>
        </w:rPr>
        <w:t xml:space="preserve"> </w:t>
      </w:r>
      <w:r w:rsidR="0007034F">
        <w:t xml:space="preserve">is </w:t>
      </w:r>
      <w:r>
        <w:rPr>
          <w:rFonts w:hint="eastAsia"/>
        </w:rPr>
        <w:t>between relay UE1 and remote UE2, or between relay UE2 and remote UE1.</w:t>
      </w:r>
      <w:r w:rsidR="005403F7">
        <w:rPr>
          <w:rFonts w:eastAsiaTheme="minorEastAsia" w:hint="eastAsia"/>
          <w:lang w:eastAsia="zh-CN"/>
        </w:rPr>
        <w:t xml:space="preserve"> In our opinion</w:t>
      </w:r>
      <w:r w:rsidR="005403F7">
        <w:rPr>
          <w:rFonts w:hint="eastAsia"/>
        </w:rPr>
        <w:t xml:space="preserve">, L2 ID </w:t>
      </w:r>
      <w:r w:rsidR="00A70438">
        <w:rPr>
          <w:rFonts w:hint="eastAsia"/>
        </w:rPr>
        <w:t>collision</w:t>
      </w:r>
      <w:r w:rsidR="0007034F">
        <w:rPr>
          <w:rFonts w:eastAsiaTheme="minorEastAsia" w:hint="eastAsia"/>
          <w:lang w:eastAsia="zh-CN"/>
        </w:rPr>
        <w:t xml:space="preserve"> is not a big issue </w:t>
      </w:r>
      <w:r w:rsidR="005403F7">
        <w:rPr>
          <w:rFonts w:hint="eastAsia"/>
        </w:rPr>
        <w:t>in this scenario</w:t>
      </w:r>
      <w:r w:rsidR="0007034F">
        <w:t>,</w:t>
      </w:r>
      <w:r w:rsidR="00EC4C59">
        <w:rPr>
          <w:rFonts w:eastAsiaTheme="minorEastAsia" w:hint="eastAsia"/>
          <w:lang w:eastAsia="zh-CN"/>
        </w:rPr>
        <w:t xml:space="preserve"> since the </w:t>
      </w:r>
      <w:r w:rsidR="00E71767">
        <w:rPr>
          <w:rFonts w:eastAsiaTheme="minorEastAsia" w:hint="eastAsia"/>
          <w:lang w:eastAsia="zh-CN"/>
        </w:rPr>
        <w:t xml:space="preserve">receiving UE would filter the received data packet based on the </w:t>
      </w:r>
      <w:r w:rsidR="00E71767">
        <w:rPr>
          <w:rFonts w:eastAsiaTheme="minorEastAsia" w:hint="eastAsia"/>
          <w:lang w:eastAsia="zh-CN"/>
        </w:rPr>
        <w:lastRenderedPageBreak/>
        <w:t>combination of the source and destination L2 ID in the MAC layer</w:t>
      </w:r>
      <w:r w:rsidR="005403F7">
        <w:rPr>
          <w:rFonts w:hint="eastAsia"/>
        </w:rPr>
        <w:t xml:space="preserve">. </w:t>
      </w:r>
      <w:r w:rsidR="00EC4C59">
        <w:rPr>
          <w:rFonts w:eastAsiaTheme="minorEastAsia" w:hint="eastAsia"/>
          <w:lang w:eastAsia="zh-CN"/>
        </w:rPr>
        <w:t xml:space="preserve">As an example, </w:t>
      </w:r>
      <w:r w:rsidR="002D2F38">
        <w:rPr>
          <w:rFonts w:eastAsiaTheme="minorEastAsia" w:hint="eastAsia"/>
          <w:lang w:eastAsia="zh-CN"/>
        </w:rPr>
        <w:t xml:space="preserve">relay UE1 in </w:t>
      </w:r>
      <w:r w:rsidR="002D2F38">
        <w:rPr>
          <w:rFonts w:eastAsiaTheme="minorEastAsia"/>
          <w:lang w:eastAsia="zh-CN"/>
        </w:rPr>
        <w:t>F</w:t>
      </w:r>
      <w:r w:rsidR="00A95F5F">
        <w:rPr>
          <w:rFonts w:eastAsiaTheme="minorEastAsia" w:hint="eastAsia"/>
          <w:lang w:eastAsia="zh-CN"/>
        </w:rPr>
        <w:t xml:space="preserve">igure 2 may receive MAC PDUs from remote UE1 and relay UE2 (which intends </w:t>
      </w:r>
      <w:r w:rsidR="002D2F38">
        <w:rPr>
          <w:rFonts w:eastAsiaTheme="minorEastAsia" w:hint="eastAsia"/>
          <w:lang w:eastAsia="zh-CN"/>
        </w:rPr>
        <w:t>to send to remote UE2)</w:t>
      </w:r>
      <w:r w:rsidR="002D2F38">
        <w:rPr>
          <w:rFonts w:eastAsiaTheme="minorEastAsia"/>
          <w:lang w:eastAsia="zh-CN"/>
        </w:rPr>
        <w:t>;</w:t>
      </w:r>
      <w:r w:rsidR="002D2F38">
        <w:rPr>
          <w:rFonts w:eastAsiaTheme="minorEastAsia" w:hint="eastAsia"/>
          <w:lang w:eastAsia="zh-CN"/>
        </w:rPr>
        <w:t xml:space="preserve"> however</w:t>
      </w:r>
      <w:r w:rsidR="00A95F5F">
        <w:rPr>
          <w:rFonts w:eastAsiaTheme="minorEastAsia" w:hint="eastAsia"/>
          <w:lang w:eastAsia="zh-CN"/>
        </w:rPr>
        <w:t xml:space="preserve"> relay UE1 would disc</w:t>
      </w:r>
      <w:r w:rsidR="00E200E2">
        <w:rPr>
          <w:rFonts w:eastAsiaTheme="minorEastAsia" w:hint="eastAsia"/>
          <w:lang w:eastAsia="zh-CN"/>
        </w:rPr>
        <w:t xml:space="preserve">ard the MAC PDUs received from relay UE2 in the MAC layer since the relay UE1 </w:t>
      </w:r>
      <w:r w:rsidR="00E200E2">
        <w:rPr>
          <w:rFonts w:eastAsiaTheme="minorEastAsia"/>
          <w:lang w:eastAsia="zh-CN"/>
        </w:rPr>
        <w:t xml:space="preserve">didn't </w:t>
      </w:r>
      <w:r w:rsidR="002D2F38">
        <w:rPr>
          <w:rFonts w:eastAsiaTheme="minorEastAsia" w:hint="eastAsia"/>
          <w:lang w:eastAsia="zh-CN"/>
        </w:rPr>
        <w:t>establish</w:t>
      </w:r>
      <w:r w:rsidR="00E200E2">
        <w:rPr>
          <w:rFonts w:eastAsiaTheme="minorEastAsia" w:hint="eastAsia"/>
          <w:lang w:eastAsia="zh-CN"/>
        </w:rPr>
        <w:t xml:space="preserve"> </w:t>
      </w:r>
      <w:r w:rsidR="002D2F38">
        <w:rPr>
          <w:rFonts w:eastAsiaTheme="minorEastAsia"/>
          <w:lang w:eastAsia="zh-CN"/>
        </w:rPr>
        <w:t xml:space="preserve">a </w:t>
      </w:r>
      <w:r w:rsidR="00E200E2">
        <w:rPr>
          <w:rFonts w:eastAsiaTheme="minorEastAsia" w:hint="eastAsia"/>
          <w:lang w:eastAsia="zh-CN"/>
        </w:rPr>
        <w:t xml:space="preserve">PC5 link with relay UE2. </w:t>
      </w:r>
      <w:r w:rsidR="00E200E2">
        <w:rPr>
          <w:rFonts w:eastAsiaTheme="minorEastAsia"/>
          <w:lang w:eastAsia="zh-CN"/>
        </w:rPr>
        <w:t>A</w:t>
      </w:r>
      <w:r w:rsidR="00E200E2">
        <w:rPr>
          <w:rFonts w:eastAsiaTheme="minorEastAsia" w:hint="eastAsia"/>
          <w:lang w:eastAsia="zh-CN"/>
        </w:rPr>
        <w:t xml:space="preserve">nd the relay UE1 would deliver the MAC PDUs received from remote UE1 to the upper layer. </w:t>
      </w:r>
    </w:p>
    <w:p w:rsidR="00021D8B" w:rsidRDefault="00021D8B" w:rsidP="00516054">
      <w:pPr>
        <w:spacing w:beforeLines="50" w:after="120"/>
        <w:jc w:val="both"/>
        <w:rPr>
          <w:rFonts w:eastAsiaTheme="minorEastAsia"/>
          <w:lang w:eastAsia="zh-CN"/>
        </w:rPr>
      </w:pPr>
    </w:p>
    <w:p w:rsidR="00F26889" w:rsidRDefault="00E129E0" w:rsidP="00F26889">
      <w:pPr>
        <w:jc w:val="center"/>
        <w:rPr>
          <w:rFonts w:eastAsiaTheme="minorEastAsia"/>
          <w:lang w:eastAsia="zh-CN"/>
        </w:rPr>
      </w:pPr>
      <w:r>
        <w:object w:dxaOrig="4181" w:dyaOrig="3545">
          <v:shape id="_x0000_i1026" type="#_x0000_t75" style="width:156.5pt;height:133pt" o:ole="">
            <v:imagedata r:id="rId10" o:title=""/>
          </v:shape>
          <o:OLEObject Type="Embed" ProgID="Visio.Drawing.11" ShapeID="_x0000_i1026" DrawAspect="Content" ObjectID="_1508364089" r:id="rId11"/>
        </w:object>
      </w:r>
    </w:p>
    <w:p w:rsidR="00F26889" w:rsidRPr="00791243" w:rsidRDefault="00F26889" w:rsidP="00F26889">
      <w:pPr>
        <w:jc w:val="center"/>
        <w:rPr>
          <w:rFonts w:eastAsiaTheme="minorEastAsia"/>
          <w:lang w:eastAsia="zh-CN"/>
        </w:rPr>
      </w:pPr>
      <w:r w:rsidRPr="00AD1DBE">
        <w:rPr>
          <w:rFonts w:eastAsiaTheme="minorEastAsia"/>
          <w:lang w:eastAsia="zh-CN"/>
        </w:rPr>
        <w:t>F</w:t>
      </w:r>
      <w:r w:rsidRPr="00AD1DBE">
        <w:rPr>
          <w:rFonts w:eastAsiaTheme="minorEastAsia" w:hint="eastAsia"/>
          <w:lang w:eastAsia="zh-CN"/>
        </w:rPr>
        <w:t xml:space="preserve">igure </w:t>
      </w:r>
      <w:r>
        <w:rPr>
          <w:rFonts w:eastAsiaTheme="minorEastAsia" w:hint="eastAsia"/>
          <w:lang w:eastAsia="zh-CN"/>
        </w:rPr>
        <w:t>2.</w:t>
      </w:r>
      <w:r w:rsidR="00DE29F5">
        <w:rPr>
          <w:rFonts w:eastAsiaTheme="minorEastAsia" w:hint="eastAsia"/>
          <w:lang w:eastAsia="zh-CN"/>
        </w:rPr>
        <w:t xml:space="preserve"> </w:t>
      </w:r>
      <w:r w:rsidR="00DB4260">
        <w:rPr>
          <w:rFonts w:eastAsiaTheme="minorEastAsia"/>
          <w:lang w:eastAsia="zh-CN"/>
        </w:rPr>
        <w:t>Illustration</w:t>
      </w:r>
      <w:r w:rsidR="00DE29F5">
        <w:rPr>
          <w:rFonts w:eastAsiaTheme="minorEastAsia" w:hint="eastAsia"/>
          <w:lang w:eastAsia="zh-CN"/>
        </w:rPr>
        <w:t xml:space="preserve"> of the L2 ID collision in the two remote UE/relay UE pairs</w:t>
      </w:r>
    </w:p>
    <w:p w:rsidR="00DE29F5" w:rsidRPr="00DE29F5" w:rsidRDefault="00DE29F5" w:rsidP="007025CA">
      <w:pPr>
        <w:jc w:val="both"/>
        <w:rPr>
          <w:rFonts w:eastAsiaTheme="minorEastAsia"/>
          <w:lang w:eastAsia="zh-CN"/>
        </w:rPr>
      </w:pPr>
      <w:r>
        <w:rPr>
          <w:rFonts w:eastAsiaTheme="minorEastAsia" w:hint="eastAsia"/>
          <w:lang w:eastAsia="zh-CN"/>
        </w:rPr>
        <w:t xml:space="preserve">The L2 ID in scenario 2 has no impact to </w:t>
      </w:r>
      <w:r>
        <w:rPr>
          <w:rFonts w:hint="eastAsia"/>
        </w:rPr>
        <w:t>ProSe discovery</w:t>
      </w:r>
      <w:r>
        <w:rPr>
          <w:rFonts w:eastAsiaTheme="minorEastAsia" w:hint="eastAsia"/>
          <w:lang w:eastAsia="zh-CN"/>
        </w:rPr>
        <w:t xml:space="preserve"> too. </w:t>
      </w:r>
      <w:r w:rsidR="002D2F38">
        <w:rPr>
          <w:rFonts w:eastAsiaTheme="minorEastAsia"/>
          <w:lang w:eastAsia="zh-CN"/>
        </w:rPr>
        <w:t>T</w:t>
      </w:r>
      <w:r w:rsidR="005838AD">
        <w:rPr>
          <w:rFonts w:eastAsiaTheme="minorEastAsia" w:hint="eastAsia"/>
          <w:lang w:eastAsia="zh-CN"/>
        </w:rPr>
        <w:t xml:space="preserve">he ProSe unicast L2 ID is contained in the discovery </w:t>
      </w:r>
      <w:r w:rsidR="005838AD">
        <w:rPr>
          <w:rFonts w:eastAsiaTheme="minorEastAsia"/>
          <w:lang w:eastAsia="zh-CN"/>
        </w:rPr>
        <w:t>announcement</w:t>
      </w:r>
      <w:r w:rsidR="005838AD">
        <w:rPr>
          <w:rFonts w:eastAsiaTheme="minorEastAsia" w:hint="eastAsia"/>
          <w:lang w:eastAsia="zh-CN"/>
        </w:rPr>
        <w:t xml:space="preserve">/solicitation/response message. </w:t>
      </w:r>
      <w:r w:rsidR="005838AD">
        <w:rPr>
          <w:rFonts w:eastAsiaTheme="minorEastAsia"/>
          <w:lang w:eastAsia="zh-CN"/>
        </w:rPr>
        <w:t>H</w:t>
      </w:r>
      <w:r w:rsidR="005838AD">
        <w:rPr>
          <w:rFonts w:eastAsiaTheme="minorEastAsia" w:hint="eastAsia"/>
          <w:lang w:eastAsia="zh-CN"/>
        </w:rPr>
        <w:t xml:space="preserve">owever, although relay UE1 and remote UE2 (OR relay UE2 and remote UE1 in figure 2) have the same L2 ID, </w:t>
      </w:r>
      <w:r w:rsidR="00611605">
        <w:rPr>
          <w:rFonts w:eastAsiaTheme="minorEastAsia" w:hint="eastAsia"/>
          <w:lang w:eastAsia="zh-CN"/>
        </w:rPr>
        <w:t xml:space="preserve">other ProSe UEs could </w:t>
      </w:r>
      <w:r w:rsidR="00611605">
        <w:rPr>
          <w:rFonts w:eastAsiaTheme="minorEastAsia"/>
          <w:lang w:eastAsia="zh-CN"/>
        </w:rPr>
        <w:t>distinguish</w:t>
      </w:r>
      <w:r w:rsidR="00611605">
        <w:rPr>
          <w:rFonts w:eastAsiaTheme="minorEastAsia" w:hint="eastAsia"/>
          <w:lang w:eastAsia="zh-CN"/>
        </w:rPr>
        <w:t xml:space="preserve"> whether it is a remote UE or a relay UE based on the type field in the received discovery messages. </w:t>
      </w:r>
      <w:r w:rsidR="00611605">
        <w:rPr>
          <w:rFonts w:eastAsiaTheme="minorEastAsia"/>
          <w:lang w:eastAsia="zh-CN"/>
        </w:rPr>
        <w:t>M</w:t>
      </w:r>
      <w:r w:rsidR="00611605">
        <w:rPr>
          <w:rFonts w:eastAsiaTheme="minorEastAsia" w:hint="eastAsia"/>
          <w:lang w:eastAsia="zh-CN"/>
        </w:rPr>
        <w:t xml:space="preserve">oreover, other ProSe UEs could obtain </w:t>
      </w:r>
      <w:r w:rsidR="00DB4260">
        <w:rPr>
          <w:rFonts w:eastAsiaTheme="minorEastAsia"/>
          <w:lang w:eastAsia="zh-CN"/>
        </w:rPr>
        <w:t>an</w:t>
      </w:r>
      <w:r w:rsidR="00611605">
        <w:rPr>
          <w:rFonts w:eastAsiaTheme="minorEastAsia" w:hint="eastAsia"/>
          <w:lang w:eastAsia="zh-CN"/>
        </w:rPr>
        <w:t xml:space="preserve"> upper layer </w:t>
      </w:r>
      <w:r w:rsidR="000563CA">
        <w:rPr>
          <w:rFonts w:eastAsia="宋体"/>
        </w:rPr>
        <w:t xml:space="preserve">identifier </w:t>
      </w:r>
      <w:r w:rsidR="000563CA">
        <w:rPr>
          <w:rFonts w:eastAsia="宋体" w:hint="eastAsia"/>
          <w:lang w:eastAsia="zh-CN"/>
        </w:rPr>
        <w:t xml:space="preserve">for the user who sends the discovery message via the </w:t>
      </w:r>
      <w:r w:rsidR="00611605">
        <w:rPr>
          <w:rFonts w:eastAsia="宋体"/>
        </w:rPr>
        <w:t>Discoverer Info</w:t>
      </w:r>
      <w:r w:rsidR="000563CA">
        <w:rPr>
          <w:rFonts w:eastAsia="宋体" w:hint="eastAsia"/>
          <w:lang w:eastAsia="zh-CN"/>
        </w:rPr>
        <w:t>/</w:t>
      </w:r>
      <w:r w:rsidR="000563CA">
        <w:rPr>
          <w:rFonts w:eastAsia="宋体"/>
        </w:rPr>
        <w:t>Discoverer Info</w:t>
      </w:r>
      <w:r w:rsidR="000563CA">
        <w:rPr>
          <w:rFonts w:eastAsia="宋体" w:hint="eastAsia"/>
          <w:lang w:eastAsia="zh-CN"/>
        </w:rPr>
        <w:t>/</w:t>
      </w:r>
      <w:r w:rsidR="000563CA">
        <w:rPr>
          <w:rFonts w:eastAsia="宋体"/>
        </w:rPr>
        <w:t>Announcer Info</w:t>
      </w:r>
      <w:r w:rsidR="000563CA">
        <w:rPr>
          <w:rFonts w:eastAsia="宋体" w:hint="eastAsia"/>
          <w:lang w:eastAsia="zh-CN"/>
        </w:rPr>
        <w:t xml:space="preserve"> field in the discovery message.</w:t>
      </w:r>
    </w:p>
    <w:p w:rsidR="00B16FE7" w:rsidRPr="0000575B" w:rsidRDefault="00270001" w:rsidP="00B05C97">
      <w:pPr>
        <w:pStyle w:val="ListParagraph"/>
        <w:numPr>
          <w:ilvl w:val="0"/>
          <w:numId w:val="46"/>
        </w:numPr>
        <w:spacing w:after="120"/>
        <w:ind w:firstLineChars="0"/>
        <w:jc w:val="both"/>
        <w:rPr>
          <w:b/>
          <w:sz w:val="20"/>
          <w:szCs w:val="20"/>
        </w:rPr>
      </w:pPr>
      <w:r w:rsidRPr="0000575B">
        <w:rPr>
          <w:b/>
          <w:sz w:val="20"/>
          <w:szCs w:val="20"/>
        </w:rPr>
        <w:t>Scenario 3</w:t>
      </w:r>
      <w:r w:rsidR="0006125D" w:rsidRPr="0000575B">
        <w:rPr>
          <w:rFonts w:eastAsiaTheme="minorEastAsia" w:hint="eastAsia"/>
          <w:b/>
          <w:sz w:val="20"/>
          <w:szCs w:val="20"/>
        </w:rPr>
        <w:t xml:space="preserve">: </w:t>
      </w:r>
      <w:r w:rsidR="00A70438" w:rsidRPr="0000575B">
        <w:rPr>
          <w:rFonts w:eastAsiaTheme="minorEastAsia" w:hint="eastAsia"/>
          <w:b/>
          <w:sz w:val="20"/>
          <w:szCs w:val="20"/>
        </w:rPr>
        <w:t>collision</w:t>
      </w:r>
      <w:r w:rsidRPr="0000575B">
        <w:rPr>
          <w:b/>
          <w:sz w:val="20"/>
          <w:szCs w:val="20"/>
        </w:rPr>
        <w:t xml:space="preserve"> between ProSe unicast L2 IDs of remote UEs which connect to different relay UEs. </w:t>
      </w:r>
    </w:p>
    <w:p w:rsidR="00F26889" w:rsidRPr="00120951" w:rsidRDefault="00F26889" w:rsidP="007025CA">
      <w:pPr>
        <w:jc w:val="both"/>
      </w:pPr>
      <w:r>
        <w:t>A</w:t>
      </w:r>
      <w:r w:rsidR="00B05C97">
        <w:rPr>
          <w:rFonts w:hint="eastAsia"/>
        </w:rPr>
        <w:t xml:space="preserve">s illustrated in </w:t>
      </w:r>
      <w:r w:rsidR="00B05C97">
        <w:t>F</w:t>
      </w:r>
      <w:r>
        <w:rPr>
          <w:rFonts w:hint="eastAsia"/>
        </w:rPr>
        <w:t>igure</w:t>
      </w:r>
      <w:r w:rsidR="00DE52B0">
        <w:t xml:space="preserve"> </w:t>
      </w:r>
      <w:r>
        <w:rPr>
          <w:rFonts w:hint="eastAsia"/>
        </w:rPr>
        <w:t xml:space="preserve">2, scenario 3 describes the L2 ID </w:t>
      </w:r>
      <w:r w:rsidR="00A70438">
        <w:rPr>
          <w:rFonts w:hint="eastAsia"/>
        </w:rPr>
        <w:t>collision</w:t>
      </w:r>
      <w:r>
        <w:rPr>
          <w:rFonts w:hint="eastAsia"/>
        </w:rPr>
        <w:t xml:space="preserve"> between remote UE1 and remote UE2.</w:t>
      </w:r>
    </w:p>
    <w:p w:rsidR="00F26889" w:rsidRDefault="003203B9" w:rsidP="007025CA">
      <w:pPr>
        <w:jc w:val="both"/>
      </w:pPr>
      <w:r>
        <w:t>Regarding</w:t>
      </w:r>
      <w:r w:rsidR="00F26889">
        <w:rPr>
          <w:rFonts w:hint="eastAsia"/>
        </w:rPr>
        <w:t xml:space="preserve"> ProSe communication, similar</w:t>
      </w:r>
      <w:r>
        <w:t>ly to</w:t>
      </w:r>
      <w:r w:rsidR="00F26889">
        <w:rPr>
          <w:rFonts w:hint="eastAsia"/>
        </w:rPr>
        <w:t xml:space="preserve"> scenario 2, the L2 ID </w:t>
      </w:r>
      <w:r w:rsidR="00A70438">
        <w:rPr>
          <w:rFonts w:hint="eastAsia"/>
        </w:rPr>
        <w:t>collision</w:t>
      </w:r>
      <w:r w:rsidR="00F26889">
        <w:rPr>
          <w:rFonts w:hint="eastAsia"/>
        </w:rPr>
        <w:t xml:space="preserve"> in this scenario </w:t>
      </w:r>
      <w:r w:rsidR="00F26889">
        <w:t xml:space="preserve">doesn’t </w:t>
      </w:r>
      <w:r w:rsidR="00F26889">
        <w:rPr>
          <w:rFonts w:hint="eastAsia"/>
        </w:rPr>
        <w:t>have impact on ProSe communication</w:t>
      </w:r>
      <w:r w:rsidR="000563CA">
        <w:rPr>
          <w:rFonts w:eastAsiaTheme="minorEastAsia" w:hint="eastAsia"/>
          <w:lang w:eastAsia="zh-CN"/>
        </w:rPr>
        <w:t xml:space="preserve"> since the receiving UE would filter the received data packet based on the combination of the source and destination L2 ID in the MAC layer</w:t>
      </w:r>
      <w:r w:rsidR="00F26889">
        <w:rPr>
          <w:rFonts w:hint="eastAsia"/>
        </w:rPr>
        <w:t xml:space="preserve">. </w:t>
      </w:r>
      <w:r w:rsidR="00F26889">
        <w:t>A</w:t>
      </w:r>
      <w:r w:rsidR="00F26889">
        <w:rPr>
          <w:rFonts w:hint="eastAsia"/>
        </w:rPr>
        <w:t xml:space="preserve">s for ProSe discovery, if Model B is used, </w:t>
      </w:r>
      <w:r w:rsidR="000563CA">
        <w:rPr>
          <w:rFonts w:eastAsiaTheme="minorEastAsia" w:hint="eastAsia"/>
          <w:lang w:eastAsia="zh-CN"/>
        </w:rPr>
        <w:t xml:space="preserve">although remote UE1 and remote UE2 have the same L2 ID, receiving </w:t>
      </w:r>
      <w:r w:rsidR="00F26889">
        <w:rPr>
          <w:rFonts w:hint="eastAsia"/>
        </w:rPr>
        <w:t xml:space="preserve">UE could </w:t>
      </w:r>
      <w:r w:rsidR="00F26889">
        <w:t>differentiate</w:t>
      </w:r>
      <w:r w:rsidR="00F26889">
        <w:rPr>
          <w:rFonts w:hint="eastAsia"/>
        </w:rPr>
        <w:t xml:space="preserve"> different remote UEs which send the discovery solicitation messages through the </w:t>
      </w:r>
      <w:r w:rsidR="000563CA">
        <w:rPr>
          <w:rFonts w:eastAsia="宋体"/>
        </w:rPr>
        <w:t>Discoverer Info</w:t>
      </w:r>
      <w:r w:rsidR="000563CA">
        <w:rPr>
          <w:rFonts w:eastAsiaTheme="minorEastAsia" w:hint="eastAsia"/>
          <w:lang w:eastAsia="zh-CN"/>
        </w:rPr>
        <w:t xml:space="preserve"> field in</w:t>
      </w:r>
      <w:r w:rsidR="000563CA" w:rsidRPr="000563CA">
        <w:rPr>
          <w:rFonts w:eastAsia="宋体" w:hint="eastAsia"/>
          <w:lang w:eastAsia="zh-CN"/>
        </w:rPr>
        <w:t xml:space="preserve"> </w:t>
      </w:r>
      <w:r w:rsidR="000563CA">
        <w:rPr>
          <w:rFonts w:eastAsia="宋体" w:hint="eastAsia"/>
          <w:lang w:eastAsia="zh-CN"/>
        </w:rPr>
        <w:t>the discovery message</w:t>
      </w:r>
      <w:r w:rsidR="00F26889">
        <w:rPr>
          <w:rFonts w:hint="eastAsia"/>
        </w:rPr>
        <w:t xml:space="preserve">. </w:t>
      </w:r>
    </w:p>
    <w:p w:rsidR="007025CA" w:rsidRPr="0000575B" w:rsidRDefault="007025CA" w:rsidP="003203B9">
      <w:pPr>
        <w:pStyle w:val="ListParagraph"/>
        <w:numPr>
          <w:ilvl w:val="0"/>
          <w:numId w:val="46"/>
        </w:numPr>
        <w:spacing w:after="120"/>
        <w:ind w:firstLineChars="0"/>
        <w:jc w:val="both"/>
        <w:outlineLvl w:val="0"/>
        <w:rPr>
          <w:b/>
          <w:sz w:val="20"/>
          <w:szCs w:val="20"/>
        </w:rPr>
      </w:pPr>
      <w:r w:rsidRPr="0000575B">
        <w:rPr>
          <w:b/>
          <w:sz w:val="20"/>
          <w:szCs w:val="20"/>
        </w:rPr>
        <w:t>S</w:t>
      </w:r>
      <w:r w:rsidRPr="0000575B">
        <w:rPr>
          <w:rFonts w:hint="eastAsia"/>
          <w:b/>
          <w:sz w:val="20"/>
          <w:szCs w:val="20"/>
        </w:rPr>
        <w:t xml:space="preserve">cenario 4. </w:t>
      </w:r>
      <w:r w:rsidR="00A70438" w:rsidRPr="0000575B">
        <w:rPr>
          <w:rFonts w:hint="eastAsia"/>
          <w:b/>
          <w:sz w:val="20"/>
          <w:szCs w:val="20"/>
        </w:rPr>
        <w:t>collision</w:t>
      </w:r>
      <w:r w:rsidRPr="0000575B">
        <w:rPr>
          <w:rFonts w:hint="eastAsia"/>
          <w:b/>
          <w:sz w:val="20"/>
          <w:szCs w:val="20"/>
        </w:rPr>
        <w:t xml:space="preserve"> between ProSe unicast L2 IDs of relay UEs </w:t>
      </w:r>
    </w:p>
    <w:p w:rsidR="007025CA" w:rsidRDefault="007025CA" w:rsidP="007025CA">
      <w:pPr>
        <w:jc w:val="both"/>
        <w:rPr>
          <w:rFonts w:eastAsiaTheme="minorEastAsia"/>
          <w:lang w:eastAsia="zh-CN"/>
        </w:rPr>
      </w:pPr>
      <w:r>
        <w:t>A</w:t>
      </w:r>
      <w:r w:rsidR="00DE52B0">
        <w:rPr>
          <w:rFonts w:hint="eastAsia"/>
        </w:rPr>
        <w:t xml:space="preserve">s illustrated in </w:t>
      </w:r>
      <w:r w:rsidR="00DE52B0">
        <w:t>F</w:t>
      </w:r>
      <w:r>
        <w:rPr>
          <w:rFonts w:hint="eastAsia"/>
        </w:rPr>
        <w:t>igure</w:t>
      </w:r>
      <w:r w:rsidR="00DE52B0">
        <w:t xml:space="preserve"> </w:t>
      </w:r>
      <w:r>
        <w:rPr>
          <w:rFonts w:hint="eastAsia"/>
        </w:rPr>
        <w:t xml:space="preserve">2, scenario </w:t>
      </w:r>
      <w:r w:rsidR="006307EC">
        <w:rPr>
          <w:rFonts w:eastAsiaTheme="minorEastAsia" w:hint="eastAsia"/>
          <w:lang w:eastAsia="zh-CN"/>
        </w:rPr>
        <w:t>4</w:t>
      </w:r>
      <w:r w:rsidR="006307EC">
        <w:rPr>
          <w:rFonts w:hint="eastAsia"/>
        </w:rPr>
        <w:t xml:space="preserve"> </w:t>
      </w:r>
      <w:r>
        <w:rPr>
          <w:rFonts w:hint="eastAsia"/>
        </w:rPr>
        <w:t xml:space="preserve">describes the L2 ID </w:t>
      </w:r>
      <w:r w:rsidR="00A70438">
        <w:rPr>
          <w:rFonts w:hint="eastAsia"/>
        </w:rPr>
        <w:t>collision</w:t>
      </w:r>
      <w:r>
        <w:rPr>
          <w:rFonts w:hint="eastAsia"/>
        </w:rPr>
        <w:t xml:space="preserve"> between relay UE1 and relay UE2.</w:t>
      </w:r>
      <w:r>
        <w:rPr>
          <w:rFonts w:eastAsiaTheme="minorEastAsia" w:hint="eastAsia"/>
          <w:lang w:eastAsia="zh-CN"/>
        </w:rPr>
        <w:t xml:space="preserve"> </w:t>
      </w:r>
      <w:r>
        <w:t>A</w:t>
      </w:r>
      <w:r>
        <w:rPr>
          <w:rFonts w:hint="eastAsia"/>
        </w:rPr>
        <w:t xml:space="preserve">s analyzed in scenario 2 and 3, there is no impact to ProSe communication and ProSe discovery in this </w:t>
      </w:r>
      <w:r w:rsidR="00DE52B0">
        <w:t>case</w:t>
      </w:r>
      <w:r>
        <w:rPr>
          <w:rFonts w:hint="eastAsia"/>
        </w:rPr>
        <w:t xml:space="preserve">. </w:t>
      </w:r>
    </w:p>
    <w:p w:rsidR="000563CA" w:rsidRPr="000563CA" w:rsidRDefault="00A710FD" w:rsidP="007025CA">
      <w:pPr>
        <w:jc w:val="both"/>
        <w:rPr>
          <w:rFonts w:eastAsiaTheme="minorEastAsia"/>
          <w:lang w:eastAsia="zh-CN"/>
        </w:rPr>
      </w:pPr>
      <w:r>
        <w:t>Regarding</w:t>
      </w:r>
      <w:r w:rsidR="000563CA">
        <w:rPr>
          <w:rFonts w:hint="eastAsia"/>
        </w:rPr>
        <w:t xml:space="preserve"> ProSe communication, the L2 ID collision in this scenario </w:t>
      </w:r>
      <w:r w:rsidR="000563CA">
        <w:t xml:space="preserve">doesn’t </w:t>
      </w:r>
      <w:r w:rsidR="000563CA">
        <w:rPr>
          <w:rFonts w:hint="eastAsia"/>
        </w:rPr>
        <w:t>have impact on ProSe communication</w:t>
      </w:r>
      <w:r w:rsidR="000563CA">
        <w:rPr>
          <w:rFonts w:eastAsiaTheme="minorEastAsia" w:hint="eastAsia"/>
          <w:lang w:eastAsia="zh-CN"/>
        </w:rPr>
        <w:t xml:space="preserve"> since the receiving UE would filter the received data packet based on the combination of the source and destination L2 ID in the MAC layer</w:t>
      </w:r>
      <w:r w:rsidR="000563CA">
        <w:rPr>
          <w:rFonts w:hint="eastAsia"/>
        </w:rPr>
        <w:t xml:space="preserve">. </w:t>
      </w:r>
      <w:r w:rsidR="000563CA">
        <w:t>A</w:t>
      </w:r>
      <w:r w:rsidR="000563CA">
        <w:rPr>
          <w:rFonts w:hint="eastAsia"/>
        </w:rPr>
        <w:t xml:space="preserve">s for ProSe discovery, </w:t>
      </w:r>
      <w:r w:rsidR="000563CA">
        <w:rPr>
          <w:rFonts w:eastAsiaTheme="minorEastAsia" w:hint="eastAsia"/>
          <w:lang w:eastAsia="zh-CN"/>
        </w:rPr>
        <w:t>although re</w:t>
      </w:r>
      <w:r w:rsidR="006307EC">
        <w:rPr>
          <w:rFonts w:eastAsiaTheme="minorEastAsia" w:hint="eastAsia"/>
          <w:lang w:eastAsia="zh-CN"/>
        </w:rPr>
        <w:t>lay</w:t>
      </w:r>
      <w:r w:rsidR="000563CA">
        <w:rPr>
          <w:rFonts w:eastAsiaTheme="minorEastAsia" w:hint="eastAsia"/>
          <w:lang w:eastAsia="zh-CN"/>
        </w:rPr>
        <w:t xml:space="preserve"> UE1 and </w:t>
      </w:r>
      <w:r w:rsidR="006307EC">
        <w:rPr>
          <w:rFonts w:eastAsiaTheme="minorEastAsia" w:hint="eastAsia"/>
          <w:lang w:eastAsia="zh-CN"/>
        </w:rPr>
        <w:t>relay</w:t>
      </w:r>
      <w:r w:rsidR="000563CA">
        <w:rPr>
          <w:rFonts w:eastAsiaTheme="minorEastAsia" w:hint="eastAsia"/>
          <w:lang w:eastAsia="zh-CN"/>
        </w:rPr>
        <w:t xml:space="preserve"> UE2 have the same L2 ID, receiving </w:t>
      </w:r>
      <w:r w:rsidR="000563CA">
        <w:rPr>
          <w:rFonts w:hint="eastAsia"/>
        </w:rPr>
        <w:t xml:space="preserve">UE could </w:t>
      </w:r>
      <w:r w:rsidR="000563CA">
        <w:t>differentiate</w:t>
      </w:r>
      <w:r w:rsidR="000563CA">
        <w:rPr>
          <w:rFonts w:hint="eastAsia"/>
        </w:rPr>
        <w:t xml:space="preserve"> different re</w:t>
      </w:r>
      <w:r w:rsidR="006307EC">
        <w:rPr>
          <w:rFonts w:eastAsiaTheme="minorEastAsia" w:hint="eastAsia"/>
          <w:lang w:eastAsia="zh-CN"/>
        </w:rPr>
        <w:t>lay</w:t>
      </w:r>
      <w:r w:rsidR="000563CA">
        <w:rPr>
          <w:rFonts w:hint="eastAsia"/>
        </w:rPr>
        <w:t xml:space="preserve"> UEs which send the discovery messages through the </w:t>
      </w:r>
      <w:r w:rsidR="006307EC">
        <w:rPr>
          <w:rFonts w:eastAsia="宋体"/>
        </w:rPr>
        <w:t>Announcer Info</w:t>
      </w:r>
      <w:r w:rsidR="006307EC">
        <w:rPr>
          <w:rFonts w:eastAsia="宋体" w:hint="eastAsia"/>
          <w:lang w:eastAsia="zh-CN"/>
        </w:rPr>
        <w:t>/</w:t>
      </w:r>
      <w:r w:rsidR="000563CA">
        <w:rPr>
          <w:rFonts w:eastAsia="宋体"/>
        </w:rPr>
        <w:t>Discoverer Info</w:t>
      </w:r>
      <w:r w:rsidR="000563CA">
        <w:rPr>
          <w:rFonts w:eastAsiaTheme="minorEastAsia" w:hint="eastAsia"/>
          <w:lang w:eastAsia="zh-CN"/>
        </w:rPr>
        <w:t xml:space="preserve"> field in</w:t>
      </w:r>
      <w:r w:rsidR="000563CA" w:rsidRPr="000563CA">
        <w:rPr>
          <w:rFonts w:eastAsia="宋体" w:hint="eastAsia"/>
          <w:lang w:eastAsia="zh-CN"/>
        </w:rPr>
        <w:t xml:space="preserve"> </w:t>
      </w:r>
      <w:r w:rsidR="000563CA">
        <w:rPr>
          <w:rFonts w:eastAsia="宋体" w:hint="eastAsia"/>
          <w:lang w:eastAsia="zh-CN"/>
        </w:rPr>
        <w:t xml:space="preserve">the discovery </w:t>
      </w:r>
      <w:bookmarkStart w:id="1" w:name="OLE_LINK3"/>
      <w:bookmarkStart w:id="2" w:name="OLE_LINK4"/>
      <w:r w:rsidR="006307EC">
        <w:rPr>
          <w:rFonts w:eastAsiaTheme="minorEastAsia"/>
          <w:lang w:eastAsia="zh-CN"/>
        </w:rPr>
        <w:t>announcement</w:t>
      </w:r>
      <w:r w:rsidR="006307EC">
        <w:rPr>
          <w:rFonts w:eastAsiaTheme="minorEastAsia" w:hint="eastAsia"/>
          <w:lang w:eastAsia="zh-CN"/>
        </w:rPr>
        <w:t>/response</w:t>
      </w:r>
      <w:bookmarkEnd w:id="1"/>
      <w:bookmarkEnd w:id="2"/>
      <w:r w:rsidR="006307EC">
        <w:rPr>
          <w:rFonts w:eastAsia="宋体" w:hint="eastAsia"/>
          <w:lang w:eastAsia="zh-CN"/>
        </w:rPr>
        <w:t xml:space="preserve"> </w:t>
      </w:r>
      <w:r w:rsidR="000563CA">
        <w:rPr>
          <w:rFonts w:eastAsia="宋体" w:hint="eastAsia"/>
          <w:lang w:eastAsia="zh-CN"/>
        </w:rPr>
        <w:t>message</w:t>
      </w:r>
      <w:r w:rsidR="000563CA">
        <w:rPr>
          <w:rFonts w:hint="eastAsia"/>
        </w:rPr>
        <w:t xml:space="preserve">. </w:t>
      </w:r>
    </w:p>
    <w:p w:rsidR="007025CA" w:rsidRPr="0000575B" w:rsidRDefault="007025CA" w:rsidP="003203B9">
      <w:pPr>
        <w:pStyle w:val="ListParagraph"/>
        <w:numPr>
          <w:ilvl w:val="0"/>
          <w:numId w:val="46"/>
        </w:numPr>
        <w:spacing w:after="120"/>
        <w:ind w:firstLineChars="0"/>
        <w:jc w:val="both"/>
        <w:outlineLvl w:val="0"/>
        <w:rPr>
          <w:b/>
          <w:sz w:val="20"/>
          <w:szCs w:val="20"/>
        </w:rPr>
      </w:pPr>
      <w:r w:rsidRPr="0000575B">
        <w:rPr>
          <w:b/>
          <w:sz w:val="20"/>
          <w:szCs w:val="20"/>
        </w:rPr>
        <w:t>S</w:t>
      </w:r>
      <w:r w:rsidRPr="0000575B">
        <w:rPr>
          <w:rFonts w:hint="eastAsia"/>
          <w:b/>
          <w:sz w:val="20"/>
          <w:szCs w:val="20"/>
        </w:rPr>
        <w:t xml:space="preserve">cenario 5. </w:t>
      </w:r>
      <w:r w:rsidR="00DB4260" w:rsidRPr="0000575B">
        <w:rPr>
          <w:b/>
          <w:sz w:val="20"/>
          <w:szCs w:val="20"/>
        </w:rPr>
        <w:t>Collision</w:t>
      </w:r>
      <w:r w:rsidRPr="0000575B">
        <w:rPr>
          <w:rFonts w:hint="eastAsia"/>
          <w:b/>
          <w:sz w:val="20"/>
          <w:szCs w:val="20"/>
        </w:rPr>
        <w:t xml:space="preserve"> between ProSe unicast L2 IDs of relay UE and remote UE which has already established PC5 connection.</w:t>
      </w:r>
    </w:p>
    <w:p w:rsidR="00421872" w:rsidRDefault="007025CA" w:rsidP="007025CA">
      <w:pPr>
        <w:jc w:val="both"/>
        <w:rPr>
          <w:rFonts w:eastAsiaTheme="minorEastAsia"/>
          <w:lang w:eastAsia="zh-CN"/>
        </w:rPr>
      </w:pPr>
      <w:r>
        <w:rPr>
          <w:rFonts w:hint="eastAsia"/>
        </w:rPr>
        <w:t>I</w:t>
      </w:r>
      <w:r>
        <w:t>n scenario</w:t>
      </w:r>
      <w:r>
        <w:rPr>
          <w:rFonts w:hint="eastAsia"/>
        </w:rPr>
        <w:t xml:space="preserve"> 5, a relay UE</w:t>
      </w:r>
      <w:r>
        <w:t>’</w:t>
      </w:r>
      <w:r>
        <w:rPr>
          <w:rFonts w:hint="eastAsia"/>
        </w:rPr>
        <w:t>s</w:t>
      </w:r>
      <w:r w:rsidRPr="000C4634">
        <w:rPr>
          <w:rFonts w:hint="eastAsia"/>
        </w:rPr>
        <w:t xml:space="preserve"> </w:t>
      </w:r>
      <w:r>
        <w:rPr>
          <w:rFonts w:hint="eastAsia"/>
        </w:rPr>
        <w:t xml:space="preserve">ProSe unicast L2 ID </w:t>
      </w:r>
      <w:r w:rsidR="00507E69">
        <w:rPr>
          <w:rFonts w:hint="eastAsia"/>
        </w:rPr>
        <w:t>collides</w:t>
      </w:r>
      <w:r>
        <w:rPr>
          <w:rFonts w:hint="eastAsia"/>
        </w:rPr>
        <w:t xml:space="preserve"> with a remote UE which connects to the relay UE. </w:t>
      </w:r>
      <w:r w:rsidR="006307EC">
        <w:t>A</w:t>
      </w:r>
      <w:r w:rsidR="00507E69">
        <w:rPr>
          <w:rFonts w:hint="eastAsia"/>
        </w:rPr>
        <w:t xml:space="preserve">s illustrated in </w:t>
      </w:r>
      <w:r w:rsidR="00507E69">
        <w:t>F</w:t>
      </w:r>
      <w:r w:rsidR="006307EC">
        <w:rPr>
          <w:rFonts w:hint="eastAsia"/>
        </w:rPr>
        <w:t>igure</w:t>
      </w:r>
      <w:r w:rsidR="00507E69">
        <w:t xml:space="preserve"> </w:t>
      </w:r>
      <w:r w:rsidR="006307EC">
        <w:rPr>
          <w:rFonts w:hint="eastAsia"/>
        </w:rPr>
        <w:t xml:space="preserve">2, scenario </w:t>
      </w:r>
      <w:r w:rsidR="006307EC">
        <w:rPr>
          <w:rFonts w:eastAsiaTheme="minorEastAsia" w:hint="eastAsia"/>
          <w:lang w:eastAsia="zh-CN"/>
        </w:rPr>
        <w:t>5</w:t>
      </w:r>
      <w:r w:rsidR="006307EC">
        <w:rPr>
          <w:rFonts w:hint="eastAsia"/>
        </w:rPr>
        <w:t xml:space="preserve"> describes the L2 ID collision between relay UE1 and re</w:t>
      </w:r>
      <w:r w:rsidR="006307EC">
        <w:rPr>
          <w:rFonts w:eastAsiaTheme="minorEastAsia" w:hint="eastAsia"/>
          <w:lang w:eastAsia="zh-CN"/>
        </w:rPr>
        <w:t>mote UE1</w:t>
      </w:r>
      <w:r w:rsidR="006307EC">
        <w:rPr>
          <w:rFonts w:hint="eastAsia"/>
        </w:rPr>
        <w:t>.</w:t>
      </w:r>
      <w:r w:rsidR="006307EC">
        <w:rPr>
          <w:rFonts w:eastAsiaTheme="minorEastAsia" w:hint="eastAsia"/>
          <w:lang w:eastAsia="zh-CN"/>
        </w:rPr>
        <w:t xml:space="preserve"> </w:t>
      </w:r>
      <w:r>
        <w:t>A</w:t>
      </w:r>
      <w:r>
        <w:rPr>
          <w:rFonts w:hint="eastAsia"/>
        </w:rPr>
        <w:t>s analyzed in scenario 2, 3 and 4, there is no impact to ProSe communication and ProSe discovery in this scenario.</w:t>
      </w:r>
    </w:p>
    <w:p w:rsidR="000563CA" w:rsidRPr="000563CA" w:rsidRDefault="00507E69" w:rsidP="007025CA">
      <w:pPr>
        <w:jc w:val="both"/>
        <w:rPr>
          <w:rFonts w:eastAsiaTheme="minorEastAsia"/>
          <w:lang w:eastAsia="zh-CN"/>
        </w:rPr>
      </w:pPr>
      <w:r>
        <w:t>Regarding</w:t>
      </w:r>
      <w:r w:rsidR="000563CA">
        <w:rPr>
          <w:rFonts w:hint="eastAsia"/>
        </w:rPr>
        <w:t xml:space="preserve"> ProSe communication, the L2 ID collision in this scenario </w:t>
      </w:r>
      <w:r w:rsidR="000563CA">
        <w:t xml:space="preserve">doesn’t </w:t>
      </w:r>
      <w:r w:rsidR="000563CA">
        <w:rPr>
          <w:rFonts w:hint="eastAsia"/>
        </w:rPr>
        <w:t>have impact on ProSe communication</w:t>
      </w:r>
      <w:r w:rsidR="000563CA">
        <w:rPr>
          <w:rFonts w:eastAsiaTheme="minorEastAsia" w:hint="eastAsia"/>
          <w:lang w:eastAsia="zh-CN"/>
        </w:rPr>
        <w:t xml:space="preserve"> since the receiving UE would filter the received data packet based on the combination of the source and destination L2 ID in the MAC layer</w:t>
      </w:r>
      <w:r w:rsidR="000563CA">
        <w:rPr>
          <w:rFonts w:hint="eastAsia"/>
        </w:rPr>
        <w:t xml:space="preserve">. </w:t>
      </w:r>
      <w:r w:rsidR="000563CA">
        <w:t>A</w:t>
      </w:r>
      <w:r w:rsidR="000563CA">
        <w:rPr>
          <w:rFonts w:hint="eastAsia"/>
        </w:rPr>
        <w:t xml:space="preserve">s for ProSe discovery, if Model B is used, </w:t>
      </w:r>
      <w:r w:rsidR="000563CA">
        <w:rPr>
          <w:rFonts w:eastAsiaTheme="minorEastAsia" w:hint="eastAsia"/>
          <w:lang w:eastAsia="zh-CN"/>
        </w:rPr>
        <w:t>although remote UE1 and re</w:t>
      </w:r>
      <w:r w:rsidR="006307EC">
        <w:rPr>
          <w:rFonts w:eastAsiaTheme="minorEastAsia" w:hint="eastAsia"/>
          <w:lang w:eastAsia="zh-CN"/>
        </w:rPr>
        <w:t>lay UE1</w:t>
      </w:r>
      <w:r w:rsidR="000563CA">
        <w:rPr>
          <w:rFonts w:eastAsiaTheme="minorEastAsia" w:hint="eastAsia"/>
          <w:lang w:eastAsia="zh-CN"/>
        </w:rPr>
        <w:t xml:space="preserve"> have the same L2 ID, receiving </w:t>
      </w:r>
      <w:r w:rsidR="000563CA">
        <w:rPr>
          <w:rFonts w:hint="eastAsia"/>
        </w:rPr>
        <w:t xml:space="preserve">UE </w:t>
      </w:r>
      <w:r w:rsidR="006307EC">
        <w:rPr>
          <w:rFonts w:eastAsiaTheme="minorEastAsia" w:hint="eastAsia"/>
          <w:lang w:eastAsia="zh-CN"/>
        </w:rPr>
        <w:t xml:space="preserve">could </w:t>
      </w:r>
      <w:r w:rsidR="006307EC">
        <w:rPr>
          <w:rFonts w:eastAsiaTheme="minorEastAsia"/>
          <w:lang w:eastAsia="zh-CN"/>
        </w:rPr>
        <w:t>distinguish</w:t>
      </w:r>
      <w:r w:rsidR="006307EC">
        <w:rPr>
          <w:rFonts w:eastAsiaTheme="minorEastAsia" w:hint="eastAsia"/>
          <w:lang w:eastAsia="zh-CN"/>
        </w:rPr>
        <w:t xml:space="preserve"> whether it is a remote UE or a relay UE based on the type field in the received discovery messages.</w:t>
      </w:r>
    </w:p>
    <w:p w:rsidR="00421872" w:rsidRPr="007025CA" w:rsidRDefault="007025CA" w:rsidP="007025CA">
      <w:pPr>
        <w:jc w:val="both"/>
        <w:rPr>
          <w:rFonts w:eastAsiaTheme="minorEastAsia"/>
          <w:b/>
          <w:lang w:eastAsia="zh-CN"/>
        </w:rPr>
      </w:pPr>
      <w:r w:rsidRPr="00120951">
        <w:rPr>
          <w:b/>
        </w:rPr>
        <w:t>O</w:t>
      </w:r>
      <w:r w:rsidRPr="00120951">
        <w:rPr>
          <w:rFonts w:hint="eastAsia"/>
          <w:b/>
        </w:rPr>
        <w:t xml:space="preserve">bservation 2: </w:t>
      </w:r>
      <w:r>
        <w:rPr>
          <w:rFonts w:hint="eastAsia"/>
          <w:b/>
        </w:rPr>
        <w:t>O</w:t>
      </w:r>
      <w:r w:rsidRPr="00120951">
        <w:rPr>
          <w:rFonts w:hint="eastAsia"/>
          <w:b/>
        </w:rPr>
        <w:t xml:space="preserve">nly the </w:t>
      </w:r>
      <w:r w:rsidR="00A70438">
        <w:rPr>
          <w:rFonts w:hint="eastAsia"/>
          <w:b/>
        </w:rPr>
        <w:t>collision</w:t>
      </w:r>
      <w:r w:rsidRPr="00120951">
        <w:rPr>
          <w:rFonts w:hint="eastAsia"/>
          <w:b/>
        </w:rPr>
        <w:t xml:space="preserve"> between the ProSe unicast L2 ID of remote UEs</w:t>
      </w:r>
      <w:r w:rsidR="0051332B">
        <w:rPr>
          <w:rFonts w:hint="eastAsia"/>
          <w:b/>
        </w:rPr>
        <w:t xml:space="preserve"> which connect</w:t>
      </w:r>
      <w:r w:rsidRPr="00120951">
        <w:rPr>
          <w:rFonts w:hint="eastAsia"/>
          <w:b/>
        </w:rPr>
        <w:t xml:space="preserve"> to the same relay UE should be resolved.</w:t>
      </w:r>
    </w:p>
    <w:p w:rsidR="00A621F0" w:rsidRPr="00AD1DBE" w:rsidRDefault="00026678" w:rsidP="00A621F0">
      <w:pPr>
        <w:pStyle w:val="Heading2"/>
        <w:ind w:left="200" w:right="200"/>
        <w:rPr>
          <w:rFonts w:eastAsiaTheme="minorEastAsia"/>
          <w:lang w:eastAsia="zh-CN"/>
        </w:rPr>
      </w:pPr>
      <w:r w:rsidRPr="00AD1DBE">
        <w:rPr>
          <w:rFonts w:eastAsiaTheme="minorEastAsia" w:hint="eastAsia"/>
          <w:lang w:eastAsia="zh-CN"/>
        </w:rPr>
        <w:lastRenderedPageBreak/>
        <w:t>Solution</w:t>
      </w:r>
      <w:r w:rsidR="00421872">
        <w:rPr>
          <w:rFonts w:eastAsiaTheme="minorEastAsia" w:hint="eastAsia"/>
          <w:lang w:eastAsia="zh-CN"/>
        </w:rPr>
        <w:t>s</w:t>
      </w:r>
      <w:r w:rsidRPr="00AD1DBE">
        <w:rPr>
          <w:rFonts w:eastAsiaTheme="minorEastAsia" w:hint="eastAsia"/>
          <w:lang w:eastAsia="zh-CN"/>
        </w:rPr>
        <w:t xml:space="preserve">  </w:t>
      </w:r>
    </w:p>
    <w:p w:rsidR="007025CA" w:rsidRPr="007025CA" w:rsidRDefault="007025CA" w:rsidP="0051332B">
      <w:pPr>
        <w:jc w:val="both"/>
        <w:rPr>
          <w:rFonts w:eastAsiaTheme="minorEastAsia"/>
          <w:lang w:eastAsia="zh-CN"/>
        </w:rPr>
      </w:pPr>
      <w:r>
        <w:t>A</w:t>
      </w:r>
      <w:r>
        <w:rPr>
          <w:rFonts w:hint="eastAsia"/>
        </w:rPr>
        <w:t xml:space="preserve">s analyzed in section 2.2, </w:t>
      </w:r>
      <w:r w:rsidR="000A55CA">
        <w:rPr>
          <w:rFonts w:eastAsiaTheme="minorEastAsia" w:hint="eastAsia"/>
          <w:lang w:eastAsia="zh-CN"/>
        </w:rPr>
        <w:t xml:space="preserve">only </w:t>
      </w:r>
      <w:r>
        <w:rPr>
          <w:rFonts w:hint="eastAsia"/>
        </w:rPr>
        <w:t>th</w:t>
      </w:r>
      <w:r w:rsidRPr="00417568">
        <w:rPr>
          <w:rFonts w:hint="eastAsia"/>
        </w:rPr>
        <w:t xml:space="preserve">e </w:t>
      </w:r>
      <w:r w:rsidR="00A70438">
        <w:rPr>
          <w:rFonts w:hint="eastAsia"/>
        </w:rPr>
        <w:t>collision</w:t>
      </w:r>
      <w:r w:rsidRPr="00417568">
        <w:rPr>
          <w:rFonts w:hint="eastAsia"/>
        </w:rPr>
        <w:t xml:space="preserve"> between the ProSe unicast L2</w:t>
      </w:r>
      <w:r w:rsidR="0051332B">
        <w:rPr>
          <w:rFonts w:hint="eastAsia"/>
        </w:rPr>
        <w:t xml:space="preserve"> ID of remote UEs which connect</w:t>
      </w:r>
      <w:r w:rsidRPr="00417568">
        <w:rPr>
          <w:rFonts w:hint="eastAsia"/>
        </w:rPr>
        <w:t xml:space="preserve"> to the same relay UE should be resolved</w:t>
      </w:r>
      <w:r>
        <w:rPr>
          <w:rFonts w:hint="eastAsia"/>
        </w:rPr>
        <w:t xml:space="preserve">. </w:t>
      </w:r>
      <w:r>
        <w:t>D</w:t>
      </w:r>
      <w:r>
        <w:rPr>
          <w:rFonts w:hint="eastAsia"/>
        </w:rPr>
        <w:t xml:space="preserve">uring CT1#94 meeting, the L2 ID </w:t>
      </w:r>
      <w:r w:rsidR="00A70438">
        <w:rPr>
          <w:rFonts w:hint="eastAsia"/>
        </w:rPr>
        <w:t>collision</w:t>
      </w:r>
      <w:r>
        <w:rPr>
          <w:rFonts w:hint="eastAsia"/>
        </w:rPr>
        <w:t xml:space="preserve"> </w:t>
      </w:r>
      <w:r>
        <w:t>d</w:t>
      </w:r>
      <w:r w:rsidR="0051332B">
        <w:t>ete</w:t>
      </w:r>
      <w:r>
        <w:t>ction</w:t>
      </w:r>
      <w:r>
        <w:rPr>
          <w:rFonts w:hint="eastAsia"/>
        </w:rPr>
        <w:t xml:space="preserve"> and notification mechanism has been agreed [</w:t>
      </w:r>
      <w:r w:rsidR="00772D4F">
        <w:rPr>
          <w:rFonts w:eastAsiaTheme="minorEastAsia" w:hint="eastAsia"/>
          <w:lang w:eastAsia="zh-CN"/>
        </w:rPr>
        <w:t>3</w:t>
      </w:r>
      <w:r>
        <w:rPr>
          <w:rFonts w:hint="eastAsia"/>
        </w:rPr>
        <w:t xml:space="preserve">], as below. </w:t>
      </w:r>
    </w:p>
    <w:p w:rsidR="00421872" w:rsidRDefault="00421872" w:rsidP="00421872">
      <w:pPr>
        <w:pStyle w:val="B1"/>
        <w:pBdr>
          <w:top w:val="single" w:sz="4" w:space="1" w:color="auto"/>
          <w:left w:val="single" w:sz="4" w:space="4" w:color="auto"/>
          <w:bottom w:val="single" w:sz="4" w:space="1" w:color="auto"/>
          <w:right w:val="single" w:sz="4" w:space="4" w:color="auto"/>
        </w:pBdr>
        <w:ind w:left="0" w:firstLine="0"/>
      </w:pPr>
      <w:r>
        <w:t>For a received DIRECT_COMMMUNICAITON_REQUEST message from a Layer 2 ID (for unicast communication), if the target UE already has an existing link established to the UE known to use this Layer 2 ID or is currently processing a DIRECT_COMMUNICATION_REQUEST message from the same Layer 2 ID, but with User Info different from the User Info IE included in this new incoming message, the target UE shall send a DIRECT_COMMUNICATION_REJECT</w:t>
      </w:r>
      <w:r w:rsidRPr="003168A2">
        <w:t xml:space="preserve"> </w:t>
      </w:r>
      <w:r w:rsidRPr="003168A2">
        <w:rPr>
          <w:rFonts w:hint="eastAsia"/>
          <w:lang w:eastAsia="zh-CN"/>
        </w:rPr>
        <w:t>message</w:t>
      </w:r>
      <w:r w:rsidRPr="003168A2">
        <w:rPr>
          <w:lang w:eastAsia="zh-CN"/>
        </w:rPr>
        <w:t xml:space="preserve"> contain</w:t>
      </w:r>
      <w:r>
        <w:rPr>
          <w:lang w:eastAsia="zh-CN"/>
        </w:rPr>
        <w:t>ing PC5 Signalling Protocol</w:t>
      </w:r>
      <w:r w:rsidRPr="003168A2">
        <w:rPr>
          <w:lang w:eastAsia="zh-CN"/>
        </w:rPr>
        <w:t xml:space="preserve"> cause</w:t>
      </w:r>
      <w:r>
        <w:rPr>
          <w:lang w:eastAsia="zh-CN"/>
        </w:rPr>
        <w:t xml:space="preserve"> value #3 "</w:t>
      </w:r>
      <w:r w:rsidR="00A70438">
        <w:rPr>
          <w:lang w:eastAsia="zh-CN"/>
        </w:rPr>
        <w:t>Collision</w:t>
      </w:r>
      <w:r>
        <w:rPr>
          <w:lang w:eastAsia="zh-CN"/>
        </w:rPr>
        <w:t>ing Layer 2 ID usage".</w:t>
      </w:r>
    </w:p>
    <w:p w:rsidR="00421872" w:rsidRDefault="0051332B" w:rsidP="0051332B">
      <w:pPr>
        <w:jc w:val="both"/>
        <w:rPr>
          <w:rFonts w:eastAsiaTheme="minorEastAsia"/>
          <w:lang w:eastAsia="zh-CN"/>
        </w:rPr>
      </w:pPr>
      <w:r>
        <w:rPr>
          <w:rFonts w:eastAsiaTheme="minorEastAsia"/>
          <w:lang w:eastAsia="zh-CN"/>
        </w:rPr>
        <w:t>O</w:t>
      </w:r>
      <w:r w:rsidR="000A55CA">
        <w:rPr>
          <w:rFonts w:eastAsiaTheme="minorEastAsia" w:hint="eastAsia"/>
          <w:lang w:eastAsia="zh-CN"/>
        </w:rPr>
        <w:t>nce t</w:t>
      </w:r>
      <w:r w:rsidR="007025CA">
        <w:rPr>
          <w:rFonts w:hint="eastAsia"/>
        </w:rPr>
        <w:t xml:space="preserve">he relay UE detects the </w:t>
      </w:r>
      <w:r w:rsidR="00A70438">
        <w:rPr>
          <w:rFonts w:hint="eastAsia"/>
        </w:rPr>
        <w:t>collision</w:t>
      </w:r>
      <w:r w:rsidR="007025CA">
        <w:rPr>
          <w:rFonts w:hint="eastAsia"/>
        </w:rPr>
        <w:t xml:space="preserve"> via the reception </w:t>
      </w:r>
      <w:r>
        <w:rPr>
          <w:rFonts w:hint="eastAsia"/>
        </w:rPr>
        <w:t>of the DIRECT_COMMUNICATION_REQ</w:t>
      </w:r>
      <w:r w:rsidR="007025CA">
        <w:rPr>
          <w:rFonts w:hint="eastAsia"/>
        </w:rPr>
        <w:t>U</w:t>
      </w:r>
      <w:r>
        <w:t>E</w:t>
      </w:r>
      <w:r w:rsidR="007025CA">
        <w:rPr>
          <w:rFonts w:hint="eastAsia"/>
        </w:rPr>
        <w:t>ST message</w:t>
      </w:r>
      <w:r w:rsidR="000A55CA">
        <w:rPr>
          <w:rFonts w:eastAsiaTheme="minorEastAsia" w:hint="eastAsia"/>
          <w:lang w:eastAsia="zh-CN"/>
        </w:rPr>
        <w:t xml:space="preserve"> with duplicate Layer 2 ID, it shall reject the direct communication request from the remote UE</w:t>
      </w:r>
      <w:r w:rsidR="007025CA">
        <w:rPr>
          <w:rFonts w:hint="eastAsia"/>
        </w:rPr>
        <w:t xml:space="preserve">. </w:t>
      </w:r>
      <w:r w:rsidR="000A55CA">
        <w:rPr>
          <w:rFonts w:eastAsiaTheme="minorEastAsia" w:hint="eastAsia"/>
          <w:lang w:eastAsia="zh-CN"/>
        </w:rPr>
        <w:t xml:space="preserve">Upon receiving such a request, the UE may </w:t>
      </w:r>
      <w:r w:rsidR="000A55CA" w:rsidRPr="00A3567F">
        <w:rPr>
          <w:rFonts w:eastAsiaTheme="minorEastAsia"/>
          <w:lang w:eastAsia="zh-CN"/>
        </w:rPr>
        <w:t>self</w:t>
      </w:r>
      <w:r w:rsidR="000A55CA">
        <w:rPr>
          <w:rFonts w:eastAsiaTheme="minorEastAsia" w:hint="eastAsia"/>
          <w:lang w:eastAsia="zh-CN"/>
        </w:rPr>
        <w:t xml:space="preserve"> </w:t>
      </w:r>
      <w:r w:rsidR="000A55CA" w:rsidRPr="00A3567F">
        <w:rPr>
          <w:rFonts w:eastAsiaTheme="minorEastAsia"/>
          <w:lang w:eastAsia="zh-CN"/>
        </w:rPr>
        <w:t>assign</w:t>
      </w:r>
      <w:r w:rsidR="000A55CA">
        <w:rPr>
          <w:rFonts w:eastAsiaTheme="minorEastAsia" w:hint="eastAsia"/>
          <w:lang w:eastAsia="zh-CN"/>
        </w:rPr>
        <w:t xml:space="preserve"> a new Layer 2 ID or try to find other relay to connect. In this way, the Layer 2ID </w:t>
      </w:r>
      <w:r w:rsidR="00A70438">
        <w:rPr>
          <w:rFonts w:eastAsiaTheme="minorEastAsia" w:hint="eastAsia"/>
          <w:lang w:eastAsia="zh-CN"/>
        </w:rPr>
        <w:t>collision</w:t>
      </w:r>
      <w:r w:rsidR="000A55CA">
        <w:rPr>
          <w:rFonts w:eastAsiaTheme="minorEastAsia" w:hint="eastAsia"/>
          <w:lang w:eastAsia="zh-CN"/>
        </w:rPr>
        <w:t xml:space="preserve"> is solved. RAN2 </w:t>
      </w:r>
      <w:r>
        <w:rPr>
          <w:rFonts w:eastAsiaTheme="minorEastAsia"/>
          <w:lang w:eastAsia="zh-CN"/>
        </w:rPr>
        <w:t>doesn’t need to do anyt</w:t>
      </w:r>
      <w:r>
        <w:rPr>
          <w:rFonts w:eastAsiaTheme="minorEastAsia" w:hint="eastAsia"/>
          <w:lang w:eastAsia="zh-CN"/>
        </w:rPr>
        <w:t xml:space="preserve">hing for the Layer 2 ID </w:t>
      </w:r>
      <w:r>
        <w:rPr>
          <w:rFonts w:eastAsiaTheme="minorEastAsia"/>
          <w:lang w:eastAsia="zh-CN"/>
        </w:rPr>
        <w:t xml:space="preserve">and </w:t>
      </w:r>
      <w:r w:rsidR="000A55CA">
        <w:rPr>
          <w:rFonts w:eastAsiaTheme="minorEastAsia" w:hint="eastAsia"/>
          <w:lang w:eastAsia="zh-CN"/>
        </w:rPr>
        <w:t xml:space="preserve">potential </w:t>
      </w:r>
      <w:r w:rsidR="00C019A6">
        <w:rPr>
          <w:rFonts w:eastAsiaTheme="minorEastAsia" w:hint="eastAsia"/>
          <w:lang w:eastAsia="zh-CN"/>
        </w:rPr>
        <w:t>collision</w:t>
      </w:r>
      <w:r w:rsidR="000A55CA">
        <w:rPr>
          <w:rFonts w:eastAsiaTheme="minorEastAsia" w:hint="eastAsia"/>
          <w:lang w:eastAsia="zh-CN"/>
        </w:rPr>
        <w:t xml:space="preserve">. </w:t>
      </w:r>
      <w:r w:rsidR="000A55CA" w:rsidRPr="00A3567F">
        <w:rPr>
          <w:rFonts w:eastAsiaTheme="minorEastAsia"/>
          <w:lang w:eastAsia="zh-CN"/>
        </w:rPr>
        <w:t xml:space="preserve"> </w:t>
      </w:r>
    </w:p>
    <w:p w:rsidR="00AA339C" w:rsidRPr="0000575B" w:rsidRDefault="00AA339C" w:rsidP="0051332B">
      <w:pPr>
        <w:jc w:val="both"/>
        <w:rPr>
          <w:rFonts w:eastAsiaTheme="minorEastAsia"/>
          <w:b/>
          <w:lang w:eastAsia="zh-CN"/>
        </w:rPr>
      </w:pPr>
      <w:r w:rsidRPr="0000575B">
        <w:rPr>
          <w:b/>
        </w:rPr>
        <w:t>O</w:t>
      </w:r>
      <w:r w:rsidRPr="0000575B">
        <w:rPr>
          <w:rFonts w:hint="eastAsia"/>
          <w:b/>
        </w:rPr>
        <w:t xml:space="preserve">bservation 3: The L2 ID </w:t>
      </w:r>
      <w:r w:rsidR="00A70438" w:rsidRPr="0000575B">
        <w:rPr>
          <w:rFonts w:hint="eastAsia"/>
          <w:b/>
        </w:rPr>
        <w:t>collision</w:t>
      </w:r>
      <w:r w:rsidRPr="0000575B">
        <w:rPr>
          <w:rFonts w:hint="eastAsia"/>
          <w:b/>
        </w:rPr>
        <w:t xml:space="preserve"> issue between ProSe unicast L2 IDs has </w:t>
      </w:r>
      <w:r w:rsidRPr="0000575B">
        <w:rPr>
          <w:b/>
        </w:rPr>
        <w:t xml:space="preserve">already been resolved in CT1. </w:t>
      </w:r>
      <w:r w:rsidR="00C019A6" w:rsidRPr="0000575B">
        <w:rPr>
          <w:rFonts w:eastAsiaTheme="minorEastAsia" w:hint="eastAsia"/>
          <w:b/>
          <w:lang w:eastAsia="zh-CN"/>
        </w:rPr>
        <w:t xml:space="preserve">RAN2 </w:t>
      </w:r>
      <w:r w:rsidR="0051332B">
        <w:rPr>
          <w:rFonts w:eastAsiaTheme="minorEastAsia"/>
          <w:b/>
          <w:lang w:eastAsia="zh-CN"/>
        </w:rPr>
        <w:t xml:space="preserve">doesn’t </w:t>
      </w:r>
      <w:r w:rsidR="00C019A6" w:rsidRPr="0000575B">
        <w:rPr>
          <w:rFonts w:eastAsiaTheme="minorEastAsia" w:hint="eastAsia"/>
          <w:b/>
          <w:lang w:eastAsia="zh-CN"/>
        </w:rPr>
        <w:t xml:space="preserve">need to do </w:t>
      </w:r>
      <w:r w:rsidR="0051332B">
        <w:rPr>
          <w:rFonts w:eastAsiaTheme="minorEastAsia"/>
          <w:b/>
          <w:lang w:eastAsia="zh-CN"/>
        </w:rPr>
        <w:t>anyt</w:t>
      </w:r>
      <w:r w:rsidR="00C019A6" w:rsidRPr="0000575B">
        <w:rPr>
          <w:rFonts w:eastAsiaTheme="minorEastAsia" w:hint="eastAsia"/>
          <w:b/>
          <w:lang w:eastAsia="zh-CN"/>
        </w:rPr>
        <w:t>hing for the Layer 2 ID and potential collision.</w:t>
      </w:r>
    </w:p>
    <w:p w:rsidR="00496D3A" w:rsidRPr="00AD1DBE" w:rsidRDefault="00496D3A" w:rsidP="00B01649">
      <w:pPr>
        <w:pStyle w:val="Heading1"/>
        <w:ind w:left="0"/>
        <w:rPr>
          <w:rFonts w:eastAsiaTheme="minorEastAsia"/>
          <w:lang w:eastAsia="zh-CN"/>
        </w:rPr>
      </w:pPr>
      <w:bookmarkStart w:id="3" w:name="OLE_LINK1"/>
      <w:bookmarkStart w:id="4" w:name="OLE_LINK2"/>
      <w:r w:rsidRPr="00AD1DBE">
        <w:rPr>
          <w:rFonts w:eastAsiaTheme="minorEastAsia" w:hint="eastAsia"/>
          <w:lang w:eastAsia="zh-CN"/>
        </w:rPr>
        <w:t>Conclusion</w:t>
      </w:r>
    </w:p>
    <w:p w:rsidR="000F46A5" w:rsidRDefault="00524F9D" w:rsidP="000F46A5">
      <w:pPr>
        <w:jc w:val="both"/>
        <w:rPr>
          <w:rFonts w:eastAsiaTheme="minorEastAsia" w:cs="Arial"/>
          <w:lang w:eastAsia="zh-CN"/>
        </w:rPr>
      </w:pPr>
      <w:r w:rsidRPr="00AD1DBE">
        <w:rPr>
          <w:rFonts w:cs="Arial" w:hint="eastAsia"/>
          <w:lang w:eastAsia="zh-CN"/>
        </w:rPr>
        <w:t xml:space="preserve">In this </w:t>
      </w:r>
      <w:r w:rsidRPr="00AD1DBE">
        <w:rPr>
          <w:rFonts w:eastAsiaTheme="minorEastAsia" w:cs="Arial" w:hint="eastAsia"/>
          <w:lang w:eastAsia="zh-CN"/>
        </w:rPr>
        <w:t>paper</w:t>
      </w:r>
      <w:r w:rsidRPr="00AD1DBE">
        <w:rPr>
          <w:rFonts w:cs="Arial" w:hint="eastAsia"/>
          <w:lang w:eastAsia="zh-CN"/>
        </w:rPr>
        <w:t xml:space="preserve">, </w:t>
      </w:r>
      <w:r w:rsidR="004E5010">
        <w:rPr>
          <w:rFonts w:eastAsiaTheme="minorEastAsia" w:hint="eastAsia"/>
          <w:lang w:eastAsia="zh-CN"/>
        </w:rPr>
        <w:t xml:space="preserve">we discussed the </w:t>
      </w:r>
      <w:r w:rsidR="004E5010" w:rsidRPr="00956FF2">
        <w:rPr>
          <w:rFonts w:eastAsiaTheme="minorEastAsia"/>
          <w:lang w:eastAsia="zh-CN"/>
        </w:rPr>
        <w:t xml:space="preserve">ProSe </w:t>
      </w:r>
      <w:r w:rsidR="004E5010" w:rsidRPr="00956FF2">
        <w:rPr>
          <w:rFonts w:eastAsiaTheme="minorEastAsia" w:hint="eastAsia"/>
          <w:lang w:eastAsia="zh-CN"/>
        </w:rPr>
        <w:t xml:space="preserve">one to one communication </w:t>
      </w:r>
      <w:r w:rsidR="004E5010" w:rsidRPr="00956FF2">
        <w:rPr>
          <w:rFonts w:eastAsiaTheme="minorEastAsia"/>
          <w:lang w:eastAsia="zh-CN"/>
        </w:rPr>
        <w:t>Layer-2 ID</w:t>
      </w:r>
      <w:r w:rsidR="004E5010">
        <w:rPr>
          <w:rFonts w:eastAsiaTheme="minorEastAsia" w:hint="eastAsia"/>
          <w:lang w:eastAsia="zh-CN"/>
        </w:rPr>
        <w:t xml:space="preserve"> collision issue and presented our considerations on this issue</w:t>
      </w:r>
      <w:r w:rsidR="0083100B" w:rsidRPr="00AD1DBE">
        <w:rPr>
          <w:rFonts w:hint="eastAsia"/>
        </w:rPr>
        <w:t>.</w:t>
      </w:r>
      <w:r w:rsidR="000F46A5" w:rsidRPr="00AD1DBE">
        <w:rPr>
          <w:rFonts w:eastAsiaTheme="minorEastAsia" w:cs="Arial" w:hint="eastAsia"/>
          <w:lang w:eastAsia="zh-CN"/>
        </w:rPr>
        <w:t xml:space="preserve"> </w:t>
      </w:r>
      <w:r w:rsidR="00D40AAE">
        <w:rPr>
          <w:rFonts w:eastAsiaTheme="minorEastAsia" w:cs="Arial"/>
          <w:lang w:eastAsia="zh-CN"/>
        </w:rPr>
        <w:t>T</w:t>
      </w:r>
      <w:r w:rsidR="000F46A5" w:rsidRPr="00AD1DBE">
        <w:rPr>
          <w:rFonts w:eastAsiaTheme="minorEastAsia" w:cs="Arial" w:hint="eastAsia"/>
          <w:lang w:eastAsia="zh-CN"/>
        </w:rPr>
        <w:t>he following observation</w:t>
      </w:r>
      <w:r w:rsidR="0083100B" w:rsidRPr="00AD1DBE">
        <w:rPr>
          <w:rFonts w:eastAsiaTheme="minorEastAsia" w:cs="Arial" w:hint="eastAsia"/>
          <w:lang w:eastAsia="zh-CN"/>
        </w:rPr>
        <w:t>s</w:t>
      </w:r>
      <w:r w:rsidR="000F46A5" w:rsidRPr="00AD1DBE">
        <w:rPr>
          <w:rFonts w:eastAsiaTheme="minorEastAsia" w:cs="Arial" w:hint="eastAsia"/>
          <w:lang w:eastAsia="zh-CN"/>
        </w:rPr>
        <w:t xml:space="preserve"> and proposal</w:t>
      </w:r>
      <w:r w:rsidR="00791281" w:rsidRPr="00AD1DBE">
        <w:rPr>
          <w:rFonts w:eastAsiaTheme="minorEastAsia" w:cs="Arial" w:hint="eastAsia"/>
          <w:lang w:eastAsia="zh-CN"/>
        </w:rPr>
        <w:t>s</w:t>
      </w:r>
      <w:r w:rsidR="00D40AAE">
        <w:rPr>
          <w:rFonts w:eastAsiaTheme="minorEastAsia" w:cs="Arial"/>
          <w:lang w:eastAsia="zh-CN"/>
        </w:rPr>
        <w:t xml:space="preserve"> were derived</w:t>
      </w:r>
      <w:r w:rsidR="000F46A5" w:rsidRPr="00AD1DBE">
        <w:rPr>
          <w:rFonts w:eastAsiaTheme="minorEastAsia" w:cs="Arial" w:hint="eastAsia"/>
          <w:lang w:eastAsia="zh-CN"/>
        </w:rPr>
        <w:t>:</w:t>
      </w:r>
    </w:p>
    <w:p w:rsidR="0000575B" w:rsidRPr="006D3B10" w:rsidRDefault="0000575B" w:rsidP="0000575B">
      <w:pPr>
        <w:jc w:val="both"/>
        <w:rPr>
          <w:rFonts w:eastAsiaTheme="minorEastAsia"/>
          <w:b/>
          <w:lang w:eastAsia="zh-CN"/>
        </w:rPr>
      </w:pPr>
      <w:r w:rsidRPr="006D3B10">
        <w:rPr>
          <w:rFonts w:eastAsiaTheme="minorEastAsia"/>
          <w:b/>
          <w:lang w:eastAsia="zh-CN"/>
        </w:rPr>
        <w:t>O</w:t>
      </w:r>
      <w:r w:rsidRPr="006D3B10">
        <w:rPr>
          <w:rFonts w:eastAsiaTheme="minorEastAsia" w:hint="eastAsia"/>
          <w:b/>
          <w:lang w:eastAsia="zh-CN"/>
        </w:rPr>
        <w:t>bservation</w:t>
      </w:r>
      <w:r>
        <w:rPr>
          <w:rFonts w:eastAsiaTheme="minorEastAsia" w:hint="eastAsia"/>
          <w:b/>
          <w:lang w:eastAsia="zh-CN"/>
        </w:rPr>
        <w:t xml:space="preserve"> 1</w:t>
      </w:r>
      <w:r w:rsidRPr="006D3B10">
        <w:rPr>
          <w:rFonts w:eastAsiaTheme="minorEastAsia" w:hint="eastAsia"/>
          <w:b/>
          <w:lang w:eastAsia="zh-CN"/>
        </w:rPr>
        <w:t xml:space="preserve">: </w:t>
      </w:r>
      <w:r w:rsidRPr="006D3B10">
        <w:rPr>
          <w:rFonts w:eastAsiaTheme="minorEastAsia"/>
          <w:b/>
          <w:lang w:eastAsia="zh-CN"/>
        </w:rPr>
        <w:t>S</w:t>
      </w:r>
      <w:r w:rsidRPr="006D3B10">
        <w:rPr>
          <w:rFonts w:eastAsiaTheme="minorEastAsia" w:hint="eastAsia"/>
          <w:b/>
          <w:lang w:eastAsia="zh-CN"/>
        </w:rPr>
        <w:t xml:space="preserve">ince there is no coordination between </w:t>
      </w:r>
      <w:r w:rsidRPr="006D3B10">
        <w:rPr>
          <w:b/>
          <w:lang w:eastAsia="zh-CN"/>
        </w:rPr>
        <w:t>ProSe Function</w:t>
      </w:r>
      <w:r w:rsidRPr="006D3B10">
        <w:rPr>
          <w:rFonts w:eastAsiaTheme="minorEastAsia" w:hint="eastAsia"/>
          <w:b/>
          <w:lang w:eastAsia="zh-CN"/>
        </w:rPr>
        <w:t xml:space="preserve">s in different PLMNs, </w:t>
      </w:r>
      <w:r>
        <w:rPr>
          <w:rFonts w:eastAsiaTheme="minorEastAsia" w:hint="eastAsia"/>
          <w:b/>
          <w:lang w:eastAsia="zh-CN"/>
        </w:rPr>
        <w:t xml:space="preserve">it is hard to ensure the global uniqueness of ProSe unicast L2 ID </w:t>
      </w:r>
      <w:r>
        <w:rPr>
          <w:rFonts w:eastAsiaTheme="minorEastAsia"/>
          <w:b/>
          <w:lang w:eastAsia="zh-CN"/>
        </w:rPr>
        <w:t>assigned</w:t>
      </w:r>
      <w:r>
        <w:rPr>
          <w:rFonts w:eastAsiaTheme="minorEastAsia" w:hint="eastAsia"/>
          <w:b/>
          <w:lang w:eastAsia="zh-CN"/>
        </w:rPr>
        <w:t xml:space="preserve"> by different ProSe function only through the extension of ProSe unicast L2 ID length. </w:t>
      </w:r>
    </w:p>
    <w:p w:rsidR="0000575B" w:rsidRPr="006D3B10" w:rsidRDefault="0000575B" w:rsidP="0000575B">
      <w:pPr>
        <w:jc w:val="both"/>
        <w:rPr>
          <w:rFonts w:eastAsiaTheme="minorEastAsia"/>
          <w:b/>
          <w:lang w:eastAsia="zh-CN"/>
        </w:rPr>
      </w:pPr>
      <w:r w:rsidRPr="006D3B10">
        <w:rPr>
          <w:rFonts w:eastAsiaTheme="minorEastAsia"/>
          <w:b/>
          <w:lang w:eastAsia="zh-CN"/>
        </w:rPr>
        <w:t>P</w:t>
      </w:r>
      <w:r w:rsidRPr="006D3B10">
        <w:rPr>
          <w:rFonts w:eastAsiaTheme="minorEastAsia" w:hint="eastAsia"/>
          <w:b/>
          <w:lang w:eastAsia="zh-CN"/>
        </w:rPr>
        <w:t xml:space="preserve">roposal 1: </w:t>
      </w:r>
      <w:r>
        <w:rPr>
          <w:rFonts w:eastAsiaTheme="minorEastAsia" w:hint="eastAsia"/>
          <w:b/>
          <w:lang w:eastAsia="zh-CN"/>
        </w:rPr>
        <w:t xml:space="preserve">It is not necessary to extend the </w:t>
      </w:r>
      <w:r w:rsidRPr="006D3B10">
        <w:rPr>
          <w:rFonts w:eastAsiaTheme="minorEastAsia" w:hint="eastAsia"/>
          <w:b/>
          <w:lang w:eastAsia="zh-CN"/>
        </w:rPr>
        <w:t xml:space="preserve">length of ProSe unicast L2 ID. </w:t>
      </w:r>
    </w:p>
    <w:p w:rsidR="0000575B" w:rsidRPr="007025CA" w:rsidRDefault="0000575B" w:rsidP="0000575B">
      <w:pPr>
        <w:jc w:val="both"/>
        <w:rPr>
          <w:rFonts w:eastAsiaTheme="minorEastAsia"/>
          <w:b/>
          <w:lang w:eastAsia="zh-CN"/>
        </w:rPr>
      </w:pPr>
      <w:r w:rsidRPr="00120951">
        <w:rPr>
          <w:b/>
        </w:rPr>
        <w:t>O</w:t>
      </w:r>
      <w:r w:rsidRPr="00120951">
        <w:rPr>
          <w:rFonts w:hint="eastAsia"/>
          <w:b/>
        </w:rPr>
        <w:t xml:space="preserve">bservation 2: </w:t>
      </w:r>
      <w:r>
        <w:rPr>
          <w:rFonts w:hint="eastAsia"/>
          <w:b/>
        </w:rPr>
        <w:t>O</w:t>
      </w:r>
      <w:r w:rsidRPr="00120951">
        <w:rPr>
          <w:rFonts w:hint="eastAsia"/>
          <w:b/>
        </w:rPr>
        <w:t xml:space="preserve">nly the </w:t>
      </w:r>
      <w:r>
        <w:rPr>
          <w:rFonts w:hint="eastAsia"/>
          <w:b/>
        </w:rPr>
        <w:t>collision</w:t>
      </w:r>
      <w:r w:rsidRPr="00120951">
        <w:rPr>
          <w:rFonts w:hint="eastAsia"/>
          <w:b/>
        </w:rPr>
        <w:t xml:space="preserve"> between the ProSe unicast L2</w:t>
      </w:r>
      <w:r w:rsidR="0051332B">
        <w:rPr>
          <w:rFonts w:hint="eastAsia"/>
          <w:b/>
        </w:rPr>
        <w:t xml:space="preserve"> ID of remote UEs which connect</w:t>
      </w:r>
      <w:r w:rsidRPr="00120951">
        <w:rPr>
          <w:rFonts w:hint="eastAsia"/>
          <w:b/>
        </w:rPr>
        <w:t xml:space="preserve"> to the same relay UE should be resolved.</w:t>
      </w:r>
    </w:p>
    <w:p w:rsidR="0051332B" w:rsidRPr="0000575B" w:rsidRDefault="0051332B" w:rsidP="0051332B">
      <w:pPr>
        <w:jc w:val="both"/>
        <w:rPr>
          <w:rFonts w:eastAsiaTheme="minorEastAsia"/>
          <w:b/>
          <w:lang w:eastAsia="zh-CN"/>
        </w:rPr>
      </w:pPr>
      <w:r w:rsidRPr="0000575B">
        <w:rPr>
          <w:b/>
        </w:rPr>
        <w:t>O</w:t>
      </w:r>
      <w:r w:rsidRPr="0000575B">
        <w:rPr>
          <w:rFonts w:hint="eastAsia"/>
          <w:b/>
        </w:rPr>
        <w:t xml:space="preserve">bservation 3: The L2 ID collision issue between ProSe unicast L2 IDs has </w:t>
      </w:r>
      <w:r w:rsidRPr="0000575B">
        <w:rPr>
          <w:b/>
        </w:rPr>
        <w:t xml:space="preserve">already been resolved in CT1. </w:t>
      </w:r>
      <w:r w:rsidRPr="0000575B">
        <w:rPr>
          <w:rFonts w:eastAsiaTheme="minorEastAsia" w:hint="eastAsia"/>
          <w:b/>
          <w:lang w:eastAsia="zh-CN"/>
        </w:rPr>
        <w:t xml:space="preserve">RAN2 </w:t>
      </w:r>
      <w:r>
        <w:rPr>
          <w:rFonts w:eastAsiaTheme="minorEastAsia"/>
          <w:b/>
          <w:lang w:eastAsia="zh-CN"/>
        </w:rPr>
        <w:t xml:space="preserve">doesn’t </w:t>
      </w:r>
      <w:r w:rsidRPr="0000575B">
        <w:rPr>
          <w:rFonts w:eastAsiaTheme="minorEastAsia" w:hint="eastAsia"/>
          <w:b/>
          <w:lang w:eastAsia="zh-CN"/>
        </w:rPr>
        <w:t xml:space="preserve">need to do </w:t>
      </w:r>
      <w:r>
        <w:rPr>
          <w:rFonts w:eastAsiaTheme="minorEastAsia"/>
          <w:b/>
          <w:lang w:eastAsia="zh-CN"/>
        </w:rPr>
        <w:t>anyt</w:t>
      </w:r>
      <w:r w:rsidRPr="0000575B">
        <w:rPr>
          <w:rFonts w:eastAsiaTheme="minorEastAsia" w:hint="eastAsia"/>
          <w:b/>
          <w:lang w:eastAsia="zh-CN"/>
        </w:rPr>
        <w:t>hing for the Layer 2 ID and potential collision.</w:t>
      </w:r>
    </w:p>
    <w:p w:rsidR="00D72296" w:rsidRPr="00AD1DBE" w:rsidRDefault="00D72296" w:rsidP="003028C5">
      <w:pPr>
        <w:pStyle w:val="Heading1"/>
        <w:ind w:left="0"/>
        <w:rPr>
          <w:rFonts w:eastAsiaTheme="minorEastAsia"/>
          <w:lang w:eastAsia="zh-CN"/>
        </w:rPr>
      </w:pPr>
      <w:r w:rsidRPr="00AD1DBE">
        <w:rPr>
          <w:rFonts w:eastAsiaTheme="minorEastAsia" w:hint="eastAsia"/>
          <w:lang w:eastAsia="zh-CN"/>
        </w:rPr>
        <w:t>Reference</w:t>
      </w:r>
    </w:p>
    <w:p w:rsidR="00F57477" w:rsidRPr="00AD1DBE" w:rsidRDefault="00D72296" w:rsidP="0083100B">
      <w:pPr>
        <w:jc w:val="both"/>
        <w:rPr>
          <w:rFonts w:eastAsiaTheme="minorEastAsia"/>
          <w:lang w:eastAsia="zh-CN"/>
        </w:rPr>
      </w:pPr>
      <w:r w:rsidRPr="00AD1DBE">
        <w:rPr>
          <w:rFonts w:hint="eastAsia"/>
          <w:lang w:eastAsia="zh-CN"/>
        </w:rPr>
        <w:t xml:space="preserve">[1] </w:t>
      </w:r>
      <w:bookmarkEnd w:id="0"/>
      <w:bookmarkEnd w:id="3"/>
      <w:bookmarkEnd w:id="4"/>
      <w:r w:rsidR="00772D4F">
        <w:rPr>
          <w:rFonts w:eastAsiaTheme="minorEastAsia" w:hint="eastAsia"/>
          <w:lang w:eastAsia="zh-CN"/>
        </w:rPr>
        <w:t>RAN2#91bis meeting report</w:t>
      </w:r>
    </w:p>
    <w:p w:rsidR="00772D4F" w:rsidRDefault="009C51BA" w:rsidP="0083100B">
      <w:pPr>
        <w:jc w:val="both"/>
        <w:rPr>
          <w:rFonts w:eastAsiaTheme="minorEastAsia"/>
          <w:lang w:eastAsia="zh-CN"/>
        </w:rPr>
      </w:pPr>
      <w:r w:rsidRPr="00AD1DBE">
        <w:rPr>
          <w:rFonts w:eastAsiaTheme="minorEastAsia" w:hint="eastAsia"/>
          <w:lang w:eastAsia="zh-CN"/>
        </w:rPr>
        <w:t xml:space="preserve">[2] </w:t>
      </w:r>
      <w:r w:rsidR="00772D4F" w:rsidRPr="00AD1DBE">
        <w:rPr>
          <w:rFonts w:hint="eastAsia"/>
        </w:rPr>
        <w:t>SA2#1</w:t>
      </w:r>
      <w:r w:rsidR="00772D4F" w:rsidRPr="00AD1DBE">
        <w:rPr>
          <w:rFonts w:eastAsiaTheme="minorEastAsia" w:hint="eastAsia"/>
          <w:lang w:eastAsia="zh-CN"/>
        </w:rPr>
        <w:t>10</w:t>
      </w:r>
      <w:r w:rsidR="00772D4F" w:rsidRPr="00AD1DBE">
        <w:rPr>
          <w:rFonts w:hint="eastAsia"/>
        </w:rPr>
        <w:t xml:space="preserve"> meeting report</w:t>
      </w:r>
      <w:r w:rsidR="00772D4F" w:rsidRPr="00AD1DBE">
        <w:rPr>
          <w:rFonts w:eastAsiaTheme="minorEastAsia" w:hint="eastAsia"/>
          <w:lang w:eastAsia="zh-CN"/>
        </w:rPr>
        <w:t xml:space="preserve"> </w:t>
      </w:r>
    </w:p>
    <w:p w:rsidR="0083100B" w:rsidRDefault="0083100B" w:rsidP="0083100B">
      <w:pPr>
        <w:jc w:val="both"/>
        <w:rPr>
          <w:rFonts w:eastAsiaTheme="minorEastAsia"/>
          <w:lang w:eastAsia="zh-CN"/>
        </w:rPr>
      </w:pPr>
      <w:r w:rsidRPr="00AD1DBE">
        <w:rPr>
          <w:rFonts w:hint="eastAsia"/>
          <w:lang w:eastAsia="zh-CN"/>
        </w:rPr>
        <w:t>[</w:t>
      </w:r>
      <w:r w:rsidR="009C51BA" w:rsidRPr="00AD1DBE">
        <w:rPr>
          <w:rFonts w:eastAsiaTheme="minorEastAsia" w:hint="eastAsia"/>
          <w:lang w:eastAsia="zh-CN"/>
        </w:rPr>
        <w:t>3</w:t>
      </w:r>
      <w:r w:rsidRPr="00AD1DBE">
        <w:rPr>
          <w:rFonts w:hint="eastAsia"/>
          <w:lang w:eastAsia="zh-CN"/>
        </w:rPr>
        <w:t xml:space="preserve">] </w:t>
      </w:r>
      <w:r w:rsidR="00772D4F">
        <w:rPr>
          <w:rFonts w:hint="eastAsia"/>
        </w:rPr>
        <w:t>C1-153680</w:t>
      </w:r>
      <w:r w:rsidR="00772D4F">
        <w:rPr>
          <w:rFonts w:eastAsiaTheme="minorEastAsia" w:hint="eastAsia"/>
          <w:lang w:eastAsia="zh-CN"/>
        </w:rPr>
        <w:t xml:space="preserve">, </w:t>
      </w:r>
      <w:r w:rsidR="00772D4F" w:rsidRPr="00006385">
        <w:rPr>
          <w:noProof/>
          <w:lang w:eastAsia="zh-CN"/>
        </w:rPr>
        <w:t xml:space="preserve">PC5 signalling protocol for one-to-one </w:t>
      </w:r>
      <w:r w:rsidR="00772D4F">
        <w:rPr>
          <w:noProof/>
          <w:lang w:eastAsia="zh-CN"/>
        </w:rPr>
        <w:t xml:space="preserve">ProSe direct </w:t>
      </w:r>
      <w:r w:rsidR="00772D4F" w:rsidRPr="00006385">
        <w:rPr>
          <w:noProof/>
          <w:lang w:eastAsia="zh-CN"/>
        </w:rPr>
        <w:t>communication</w:t>
      </w:r>
      <w:r w:rsidR="00772D4F">
        <w:rPr>
          <w:rFonts w:eastAsiaTheme="minorEastAsia" w:hint="eastAsia"/>
          <w:lang w:eastAsia="zh-CN"/>
        </w:rPr>
        <w:t xml:space="preserve">, </w:t>
      </w:r>
      <w:r w:rsidR="00772D4F" w:rsidRPr="00006385">
        <w:rPr>
          <w:noProof/>
        </w:rPr>
        <w:t>Qualcomm Incorporated</w:t>
      </w:r>
      <w:r w:rsidR="00772D4F" w:rsidRPr="00AD1DBE" w:rsidDel="00772D4F">
        <w:rPr>
          <w:rFonts w:hint="eastAsia"/>
        </w:rPr>
        <w:t xml:space="preserve"> </w:t>
      </w:r>
    </w:p>
    <w:p w:rsidR="0083100B" w:rsidRPr="0083100B" w:rsidRDefault="0083100B" w:rsidP="0083100B">
      <w:pPr>
        <w:jc w:val="both"/>
        <w:rPr>
          <w:rFonts w:eastAsiaTheme="minorEastAsia"/>
          <w:lang w:eastAsia="zh-CN"/>
        </w:rPr>
      </w:pPr>
    </w:p>
    <w:sectPr w:rsidR="0083100B" w:rsidRPr="0083100B" w:rsidSect="00F93B2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8CC" w:rsidRDefault="00BB58CC">
      <w:r>
        <w:separator/>
      </w:r>
    </w:p>
  </w:endnote>
  <w:endnote w:type="continuationSeparator" w:id="1">
    <w:p w:rsidR="00BB58CC" w:rsidRDefault="00BB58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KaiTi_GB2312">
    <w:panose1 w:val="020106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8CC" w:rsidRDefault="00BB58CC">
      <w:r>
        <w:separator/>
      </w:r>
    </w:p>
  </w:footnote>
  <w:footnote w:type="continuationSeparator" w:id="1">
    <w:p w:rsidR="00BB58CC" w:rsidRDefault="00BB58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6DA2E7A"/>
    <w:lvl w:ilvl="0">
      <w:numFmt w:val="bullet"/>
      <w:lvlText w:val="*"/>
      <w:lvlJc w:val="left"/>
    </w:lvl>
  </w:abstractNum>
  <w:abstractNum w:abstractNumId="1">
    <w:nsid w:val="05BF2132"/>
    <w:multiLevelType w:val="hybridMultilevel"/>
    <w:tmpl w:val="787A6B70"/>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660972"/>
    <w:multiLevelType w:val="multilevel"/>
    <w:tmpl w:val="0A78FB0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DD5F2B"/>
    <w:multiLevelType w:val="multilevel"/>
    <w:tmpl w:val="D2B2A182"/>
    <w:lvl w:ilvl="0">
      <w:start w:val="1"/>
      <w:numFmt w:val="decimal"/>
      <w:pStyle w:val="Heading1"/>
      <w:suff w:val="nothing"/>
      <w:lvlText w:val="%1  "/>
      <w:lvlJc w:val="left"/>
      <w:pPr>
        <w:ind w:left="5387"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70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2694" w:firstLine="0"/>
      </w:pPr>
      <w:rPr>
        <w:rFonts w:ascii="Arial" w:hAnsi="Arial" w:hint="default"/>
        <w:b w:val="0"/>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EA2870"/>
    <w:multiLevelType w:val="hybridMultilevel"/>
    <w:tmpl w:val="643E0A70"/>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11E6F09"/>
    <w:multiLevelType w:val="hybridMultilevel"/>
    <w:tmpl w:val="F48404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256670"/>
    <w:multiLevelType w:val="hybridMultilevel"/>
    <w:tmpl w:val="6B147288"/>
    <w:lvl w:ilvl="0" w:tplc="B758202A">
      <w:start w:val="6"/>
      <w:numFmt w:val="bullet"/>
      <w:lvlText w:val="-"/>
      <w:lvlJc w:val="left"/>
      <w:pPr>
        <w:ind w:left="620" w:hanging="420"/>
      </w:pPr>
      <w:rPr>
        <w:rFonts w:ascii="Times New Roman" w:eastAsia="Malgun Gothic"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1EC94CDC"/>
    <w:multiLevelType w:val="hybridMultilevel"/>
    <w:tmpl w:val="B340422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937B8C"/>
    <w:multiLevelType w:val="hybridMultilevel"/>
    <w:tmpl w:val="F6804DB8"/>
    <w:lvl w:ilvl="0" w:tplc="1B26CE84">
      <w:start w:val="1"/>
      <w:numFmt w:val="bullet"/>
      <w:lvlText w:val="•"/>
      <w:lvlJc w:val="left"/>
      <w:pPr>
        <w:tabs>
          <w:tab w:val="num" w:pos="720"/>
        </w:tabs>
        <w:ind w:left="720" w:hanging="360"/>
      </w:pPr>
      <w:rPr>
        <w:rFonts w:ascii="Arial" w:hAnsi="Arial" w:hint="default"/>
      </w:rPr>
    </w:lvl>
    <w:lvl w:ilvl="1" w:tplc="53F40CA6" w:tentative="1">
      <w:start w:val="1"/>
      <w:numFmt w:val="bullet"/>
      <w:lvlText w:val="•"/>
      <w:lvlJc w:val="left"/>
      <w:pPr>
        <w:tabs>
          <w:tab w:val="num" w:pos="1440"/>
        </w:tabs>
        <w:ind w:left="1440" w:hanging="360"/>
      </w:pPr>
      <w:rPr>
        <w:rFonts w:ascii="Arial" w:hAnsi="Arial" w:hint="default"/>
      </w:rPr>
    </w:lvl>
    <w:lvl w:ilvl="2" w:tplc="90F477A4">
      <w:start w:val="1"/>
      <w:numFmt w:val="bullet"/>
      <w:lvlText w:val="•"/>
      <w:lvlJc w:val="left"/>
      <w:pPr>
        <w:tabs>
          <w:tab w:val="num" w:pos="2160"/>
        </w:tabs>
        <w:ind w:left="2160" w:hanging="360"/>
      </w:pPr>
      <w:rPr>
        <w:rFonts w:ascii="Arial" w:hAnsi="Arial" w:hint="default"/>
      </w:rPr>
    </w:lvl>
    <w:lvl w:ilvl="3" w:tplc="67BE6608" w:tentative="1">
      <w:start w:val="1"/>
      <w:numFmt w:val="bullet"/>
      <w:lvlText w:val="•"/>
      <w:lvlJc w:val="left"/>
      <w:pPr>
        <w:tabs>
          <w:tab w:val="num" w:pos="2880"/>
        </w:tabs>
        <w:ind w:left="2880" w:hanging="360"/>
      </w:pPr>
      <w:rPr>
        <w:rFonts w:ascii="Arial" w:hAnsi="Arial" w:hint="default"/>
      </w:rPr>
    </w:lvl>
    <w:lvl w:ilvl="4" w:tplc="A006793E" w:tentative="1">
      <w:start w:val="1"/>
      <w:numFmt w:val="bullet"/>
      <w:lvlText w:val="•"/>
      <w:lvlJc w:val="left"/>
      <w:pPr>
        <w:tabs>
          <w:tab w:val="num" w:pos="3600"/>
        </w:tabs>
        <w:ind w:left="3600" w:hanging="360"/>
      </w:pPr>
      <w:rPr>
        <w:rFonts w:ascii="Arial" w:hAnsi="Arial" w:hint="default"/>
      </w:rPr>
    </w:lvl>
    <w:lvl w:ilvl="5" w:tplc="B0646D2E" w:tentative="1">
      <w:start w:val="1"/>
      <w:numFmt w:val="bullet"/>
      <w:lvlText w:val="•"/>
      <w:lvlJc w:val="left"/>
      <w:pPr>
        <w:tabs>
          <w:tab w:val="num" w:pos="4320"/>
        </w:tabs>
        <w:ind w:left="4320" w:hanging="360"/>
      </w:pPr>
      <w:rPr>
        <w:rFonts w:ascii="Arial" w:hAnsi="Arial" w:hint="default"/>
      </w:rPr>
    </w:lvl>
    <w:lvl w:ilvl="6" w:tplc="ECECB9B0" w:tentative="1">
      <w:start w:val="1"/>
      <w:numFmt w:val="bullet"/>
      <w:lvlText w:val="•"/>
      <w:lvlJc w:val="left"/>
      <w:pPr>
        <w:tabs>
          <w:tab w:val="num" w:pos="5040"/>
        </w:tabs>
        <w:ind w:left="5040" w:hanging="360"/>
      </w:pPr>
      <w:rPr>
        <w:rFonts w:ascii="Arial" w:hAnsi="Arial" w:hint="default"/>
      </w:rPr>
    </w:lvl>
    <w:lvl w:ilvl="7" w:tplc="4DE6092A" w:tentative="1">
      <w:start w:val="1"/>
      <w:numFmt w:val="bullet"/>
      <w:lvlText w:val="•"/>
      <w:lvlJc w:val="left"/>
      <w:pPr>
        <w:tabs>
          <w:tab w:val="num" w:pos="5760"/>
        </w:tabs>
        <w:ind w:left="5760" w:hanging="360"/>
      </w:pPr>
      <w:rPr>
        <w:rFonts w:ascii="Arial" w:hAnsi="Arial" w:hint="default"/>
      </w:rPr>
    </w:lvl>
    <w:lvl w:ilvl="8" w:tplc="112E6C9E" w:tentative="1">
      <w:start w:val="1"/>
      <w:numFmt w:val="bullet"/>
      <w:lvlText w:val="•"/>
      <w:lvlJc w:val="left"/>
      <w:pPr>
        <w:tabs>
          <w:tab w:val="num" w:pos="6480"/>
        </w:tabs>
        <w:ind w:left="6480" w:hanging="360"/>
      </w:pPr>
      <w:rPr>
        <w:rFonts w:ascii="Arial" w:hAnsi="Arial" w:hint="default"/>
      </w:rPr>
    </w:lvl>
  </w:abstractNum>
  <w:abstractNum w:abstractNumId="13">
    <w:nsid w:val="231B6903"/>
    <w:multiLevelType w:val="hybridMultilevel"/>
    <w:tmpl w:val="5EB6E7A2"/>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0C28BD"/>
    <w:multiLevelType w:val="hybridMultilevel"/>
    <w:tmpl w:val="28A0E2E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24A07D6"/>
    <w:multiLevelType w:val="hybridMultilevel"/>
    <w:tmpl w:val="54E081FC"/>
    <w:lvl w:ilvl="0" w:tplc="B4ACB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3B472F"/>
    <w:multiLevelType w:val="hybridMultilevel"/>
    <w:tmpl w:val="32C86C0A"/>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E3739E"/>
    <w:multiLevelType w:val="multilevel"/>
    <w:tmpl w:val="86527D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0F08A4"/>
    <w:multiLevelType w:val="hybridMultilevel"/>
    <w:tmpl w:val="72301DA2"/>
    <w:lvl w:ilvl="0" w:tplc="57FCFA24">
      <w:start w:val="1"/>
      <w:numFmt w:val="bullet"/>
      <w:lvlText w:val="•"/>
      <w:lvlJc w:val="left"/>
      <w:pPr>
        <w:tabs>
          <w:tab w:val="num" w:pos="720"/>
        </w:tabs>
        <w:ind w:left="720" w:hanging="360"/>
      </w:pPr>
      <w:rPr>
        <w:rFonts w:ascii="Arial" w:hAnsi="Arial" w:hint="default"/>
      </w:rPr>
    </w:lvl>
    <w:lvl w:ilvl="1" w:tplc="F3B890E8" w:tentative="1">
      <w:start w:val="1"/>
      <w:numFmt w:val="bullet"/>
      <w:lvlText w:val="•"/>
      <w:lvlJc w:val="left"/>
      <w:pPr>
        <w:tabs>
          <w:tab w:val="num" w:pos="1440"/>
        </w:tabs>
        <w:ind w:left="1440" w:hanging="360"/>
      </w:pPr>
      <w:rPr>
        <w:rFonts w:ascii="Arial" w:hAnsi="Arial" w:hint="default"/>
      </w:rPr>
    </w:lvl>
    <w:lvl w:ilvl="2" w:tplc="BB4E2762">
      <w:start w:val="1"/>
      <w:numFmt w:val="bullet"/>
      <w:lvlText w:val="•"/>
      <w:lvlJc w:val="left"/>
      <w:pPr>
        <w:tabs>
          <w:tab w:val="num" w:pos="2160"/>
        </w:tabs>
        <w:ind w:left="2160" w:hanging="360"/>
      </w:pPr>
      <w:rPr>
        <w:rFonts w:ascii="Arial" w:hAnsi="Arial" w:hint="default"/>
      </w:rPr>
    </w:lvl>
    <w:lvl w:ilvl="3" w:tplc="48F2C8F6" w:tentative="1">
      <w:start w:val="1"/>
      <w:numFmt w:val="bullet"/>
      <w:lvlText w:val="•"/>
      <w:lvlJc w:val="left"/>
      <w:pPr>
        <w:tabs>
          <w:tab w:val="num" w:pos="2880"/>
        </w:tabs>
        <w:ind w:left="2880" w:hanging="360"/>
      </w:pPr>
      <w:rPr>
        <w:rFonts w:ascii="Arial" w:hAnsi="Arial" w:hint="default"/>
      </w:rPr>
    </w:lvl>
    <w:lvl w:ilvl="4" w:tplc="321A7DBC" w:tentative="1">
      <w:start w:val="1"/>
      <w:numFmt w:val="bullet"/>
      <w:lvlText w:val="•"/>
      <w:lvlJc w:val="left"/>
      <w:pPr>
        <w:tabs>
          <w:tab w:val="num" w:pos="3600"/>
        </w:tabs>
        <w:ind w:left="3600" w:hanging="360"/>
      </w:pPr>
      <w:rPr>
        <w:rFonts w:ascii="Arial" w:hAnsi="Arial" w:hint="default"/>
      </w:rPr>
    </w:lvl>
    <w:lvl w:ilvl="5" w:tplc="208C1AEA" w:tentative="1">
      <w:start w:val="1"/>
      <w:numFmt w:val="bullet"/>
      <w:lvlText w:val="•"/>
      <w:lvlJc w:val="left"/>
      <w:pPr>
        <w:tabs>
          <w:tab w:val="num" w:pos="4320"/>
        </w:tabs>
        <w:ind w:left="4320" w:hanging="360"/>
      </w:pPr>
      <w:rPr>
        <w:rFonts w:ascii="Arial" w:hAnsi="Arial" w:hint="default"/>
      </w:rPr>
    </w:lvl>
    <w:lvl w:ilvl="6" w:tplc="0BAC3D7A" w:tentative="1">
      <w:start w:val="1"/>
      <w:numFmt w:val="bullet"/>
      <w:lvlText w:val="•"/>
      <w:lvlJc w:val="left"/>
      <w:pPr>
        <w:tabs>
          <w:tab w:val="num" w:pos="5040"/>
        </w:tabs>
        <w:ind w:left="5040" w:hanging="360"/>
      </w:pPr>
      <w:rPr>
        <w:rFonts w:ascii="Arial" w:hAnsi="Arial" w:hint="default"/>
      </w:rPr>
    </w:lvl>
    <w:lvl w:ilvl="7" w:tplc="BF5CBB1C" w:tentative="1">
      <w:start w:val="1"/>
      <w:numFmt w:val="bullet"/>
      <w:lvlText w:val="•"/>
      <w:lvlJc w:val="left"/>
      <w:pPr>
        <w:tabs>
          <w:tab w:val="num" w:pos="5760"/>
        </w:tabs>
        <w:ind w:left="5760" w:hanging="360"/>
      </w:pPr>
      <w:rPr>
        <w:rFonts w:ascii="Arial" w:hAnsi="Arial" w:hint="default"/>
      </w:rPr>
    </w:lvl>
    <w:lvl w:ilvl="8" w:tplc="C43CB2C0" w:tentative="1">
      <w:start w:val="1"/>
      <w:numFmt w:val="bullet"/>
      <w:lvlText w:val="•"/>
      <w:lvlJc w:val="left"/>
      <w:pPr>
        <w:tabs>
          <w:tab w:val="num" w:pos="6480"/>
        </w:tabs>
        <w:ind w:left="6480" w:hanging="360"/>
      </w:pPr>
      <w:rPr>
        <w:rFonts w:ascii="Arial" w:hAnsi="Arial" w:hint="default"/>
      </w:rPr>
    </w:lvl>
  </w:abstractNum>
  <w:abstractNum w:abstractNumId="19">
    <w:nsid w:val="3E1E43E5"/>
    <w:multiLevelType w:val="hybridMultilevel"/>
    <w:tmpl w:val="3B602A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D34F3F"/>
    <w:multiLevelType w:val="hybridMultilevel"/>
    <w:tmpl w:val="D0B426C4"/>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1B3646"/>
    <w:multiLevelType w:val="hybridMultilevel"/>
    <w:tmpl w:val="9F6C8A66"/>
    <w:lvl w:ilvl="0" w:tplc="EA44E760">
      <w:start w:val="1"/>
      <w:numFmt w:val="bullet"/>
      <w:lvlText w:val="•"/>
      <w:lvlJc w:val="left"/>
      <w:pPr>
        <w:tabs>
          <w:tab w:val="num" w:pos="720"/>
        </w:tabs>
        <w:ind w:left="720" w:hanging="360"/>
      </w:pPr>
      <w:rPr>
        <w:rFonts w:ascii="Arial" w:hAnsi="Arial" w:hint="default"/>
      </w:rPr>
    </w:lvl>
    <w:lvl w:ilvl="1" w:tplc="EF7AC230" w:tentative="1">
      <w:start w:val="1"/>
      <w:numFmt w:val="bullet"/>
      <w:lvlText w:val="•"/>
      <w:lvlJc w:val="left"/>
      <w:pPr>
        <w:tabs>
          <w:tab w:val="num" w:pos="1440"/>
        </w:tabs>
        <w:ind w:left="1440" w:hanging="360"/>
      </w:pPr>
      <w:rPr>
        <w:rFonts w:ascii="Arial" w:hAnsi="Arial" w:hint="default"/>
      </w:rPr>
    </w:lvl>
    <w:lvl w:ilvl="2" w:tplc="4B78A772">
      <w:start w:val="1"/>
      <w:numFmt w:val="bullet"/>
      <w:lvlText w:val="•"/>
      <w:lvlJc w:val="left"/>
      <w:pPr>
        <w:tabs>
          <w:tab w:val="num" w:pos="2160"/>
        </w:tabs>
        <w:ind w:left="2160" w:hanging="360"/>
      </w:pPr>
      <w:rPr>
        <w:rFonts w:ascii="Arial" w:hAnsi="Arial" w:hint="default"/>
      </w:rPr>
    </w:lvl>
    <w:lvl w:ilvl="3" w:tplc="7214D3C4" w:tentative="1">
      <w:start w:val="1"/>
      <w:numFmt w:val="bullet"/>
      <w:lvlText w:val="•"/>
      <w:lvlJc w:val="left"/>
      <w:pPr>
        <w:tabs>
          <w:tab w:val="num" w:pos="2880"/>
        </w:tabs>
        <w:ind w:left="2880" w:hanging="360"/>
      </w:pPr>
      <w:rPr>
        <w:rFonts w:ascii="Arial" w:hAnsi="Arial" w:hint="default"/>
      </w:rPr>
    </w:lvl>
    <w:lvl w:ilvl="4" w:tplc="7CE868E2" w:tentative="1">
      <w:start w:val="1"/>
      <w:numFmt w:val="bullet"/>
      <w:lvlText w:val="•"/>
      <w:lvlJc w:val="left"/>
      <w:pPr>
        <w:tabs>
          <w:tab w:val="num" w:pos="3600"/>
        </w:tabs>
        <w:ind w:left="3600" w:hanging="360"/>
      </w:pPr>
      <w:rPr>
        <w:rFonts w:ascii="Arial" w:hAnsi="Arial" w:hint="default"/>
      </w:rPr>
    </w:lvl>
    <w:lvl w:ilvl="5" w:tplc="0D70CD5E" w:tentative="1">
      <w:start w:val="1"/>
      <w:numFmt w:val="bullet"/>
      <w:lvlText w:val="•"/>
      <w:lvlJc w:val="left"/>
      <w:pPr>
        <w:tabs>
          <w:tab w:val="num" w:pos="4320"/>
        </w:tabs>
        <w:ind w:left="4320" w:hanging="360"/>
      </w:pPr>
      <w:rPr>
        <w:rFonts w:ascii="Arial" w:hAnsi="Arial" w:hint="default"/>
      </w:rPr>
    </w:lvl>
    <w:lvl w:ilvl="6" w:tplc="1DDA80FA" w:tentative="1">
      <w:start w:val="1"/>
      <w:numFmt w:val="bullet"/>
      <w:lvlText w:val="•"/>
      <w:lvlJc w:val="left"/>
      <w:pPr>
        <w:tabs>
          <w:tab w:val="num" w:pos="5040"/>
        </w:tabs>
        <w:ind w:left="5040" w:hanging="360"/>
      </w:pPr>
      <w:rPr>
        <w:rFonts w:ascii="Arial" w:hAnsi="Arial" w:hint="default"/>
      </w:rPr>
    </w:lvl>
    <w:lvl w:ilvl="7" w:tplc="5A2A65A8" w:tentative="1">
      <w:start w:val="1"/>
      <w:numFmt w:val="bullet"/>
      <w:lvlText w:val="•"/>
      <w:lvlJc w:val="left"/>
      <w:pPr>
        <w:tabs>
          <w:tab w:val="num" w:pos="5760"/>
        </w:tabs>
        <w:ind w:left="5760" w:hanging="360"/>
      </w:pPr>
      <w:rPr>
        <w:rFonts w:ascii="Arial" w:hAnsi="Arial" w:hint="default"/>
      </w:rPr>
    </w:lvl>
    <w:lvl w:ilvl="8" w:tplc="6044ABDC" w:tentative="1">
      <w:start w:val="1"/>
      <w:numFmt w:val="bullet"/>
      <w:lvlText w:val="•"/>
      <w:lvlJc w:val="left"/>
      <w:pPr>
        <w:tabs>
          <w:tab w:val="num" w:pos="6480"/>
        </w:tabs>
        <w:ind w:left="6480" w:hanging="360"/>
      </w:pPr>
      <w:rPr>
        <w:rFonts w:ascii="Arial" w:hAnsi="Arial" w:hint="default"/>
      </w:rPr>
    </w:lvl>
  </w:abstractNum>
  <w:abstractNum w:abstractNumId="22">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6166E59"/>
    <w:multiLevelType w:val="hybridMultilevel"/>
    <w:tmpl w:val="35568522"/>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991DD8"/>
    <w:multiLevelType w:val="hybridMultilevel"/>
    <w:tmpl w:val="3552E7D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5F1FF2"/>
    <w:multiLevelType w:val="hybridMultilevel"/>
    <w:tmpl w:val="9A38DCA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9132540"/>
    <w:multiLevelType w:val="hybridMultilevel"/>
    <w:tmpl w:val="A492F4F0"/>
    <w:lvl w:ilvl="0" w:tplc="46CA31DA">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nsid w:val="5A9C622F"/>
    <w:multiLevelType w:val="singleLevel"/>
    <w:tmpl w:val="B134873A"/>
    <w:lvl w:ilvl="0">
      <w:start w:val="1"/>
      <w:numFmt w:val="lowerLetter"/>
      <w:lvlText w:val="%1)"/>
      <w:legacy w:legacy="1" w:legacySpace="0" w:legacyIndent="283"/>
      <w:lvlJc w:val="left"/>
      <w:pPr>
        <w:ind w:left="567" w:hanging="283"/>
      </w:pPr>
    </w:lvl>
  </w:abstractNum>
  <w:abstractNum w:abstractNumId="3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nsid w:val="5CB3027C"/>
    <w:multiLevelType w:val="hybridMultilevel"/>
    <w:tmpl w:val="DC4E4DEE"/>
    <w:lvl w:ilvl="0" w:tplc="7D8E33DC">
      <w:start w:val="1"/>
      <w:numFmt w:val="bullet"/>
      <w:lvlText w:val=""/>
      <w:lvlJc w:val="left"/>
      <w:pPr>
        <w:ind w:left="720" w:hanging="360"/>
      </w:pPr>
      <w:rPr>
        <w:rFonts w:ascii="Symbol" w:hAnsi="Symbol" w:hint="default"/>
      </w:rPr>
    </w:lvl>
    <w:lvl w:ilvl="1" w:tplc="B574B8F8">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7B5BA0"/>
    <w:multiLevelType w:val="hybridMultilevel"/>
    <w:tmpl w:val="AF84D4D8"/>
    <w:lvl w:ilvl="0" w:tplc="FDCE70F0">
      <w:start w:val="1"/>
      <w:numFmt w:val="bullet"/>
      <w:lvlText w:val=""/>
      <w:lvlJc w:val="left"/>
      <w:pPr>
        <w:tabs>
          <w:tab w:val="num" w:pos="720"/>
        </w:tabs>
        <w:ind w:left="720" w:hanging="360"/>
      </w:pPr>
      <w:rPr>
        <w:rFonts w:ascii="Wingdings" w:hAnsi="Wingdings" w:hint="default"/>
      </w:rPr>
    </w:lvl>
    <w:lvl w:ilvl="1" w:tplc="4334A818">
      <w:start w:val="1"/>
      <w:numFmt w:val="bullet"/>
      <w:lvlText w:val=""/>
      <w:lvlJc w:val="left"/>
      <w:pPr>
        <w:tabs>
          <w:tab w:val="num" w:pos="1440"/>
        </w:tabs>
        <w:ind w:left="1440" w:hanging="360"/>
      </w:pPr>
      <w:rPr>
        <w:rFonts w:ascii="Wingdings" w:hAnsi="Wingdings" w:hint="default"/>
      </w:rPr>
    </w:lvl>
    <w:lvl w:ilvl="2" w:tplc="0CAC9D5A">
      <w:start w:val="3067"/>
      <w:numFmt w:val="bullet"/>
      <w:lvlText w:val=""/>
      <w:lvlJc w:val="left"/>
      <w:pPr>
        <w:tabs>
          <w:tab w:val="num" w:pos="2160"/>
        </w:tabs>
        <w:ind w:left="2160" w:hanging="360"/>
      </w:pPr>
      <w:rPr>
        <w:rFonts w:ascii="Wingdings" w:hAnsi="Wingdings" w:hint="default"/>
      </w:rPr>
    </w:lvl>
    <w:lvl w:ilvl="3" w:tplc="0AD4C368" w:tentative="1">
      <w:start w:val="1"/>
      <w:numFmt w:val="bullet"/>
      <w:lvlText w:val=""/>
      <w:lvlJc w:val="left"/>
      <w:pPr>
        <w:tabs>
          <w:tab w:val="num" w:pos="2880"/>
        </w:tabs>
        <w:ind w:left="2880" w:hanging="360"/>
      </w:pPr>
      <w:rPr>
        <w:rFonts w:ascii="Wingdings" w:hAnsi="Wingdings" w:hint="default"/>
      </w:rPr>
    </w:lvl>
    <w:lvl w:ilvl="4" w:tplc="1C507E18" w:tentative="1">
      <w:start w:val="1"/>
      <w:numFmt w:val="bullet"/>
      <w:lvlText w:val=""/>
      <w:lvlJc w:val="left"/>
      <w:pPr>
        <w:tabs>
          <w:tab w:val="num" w:pos="3600"/>
        </w:tabs>
        <w:ind w:left="3600" w:hanging="360"/>
      </w:pPr>
      <w:rPr>
        <w:rFonts w:ascii="Wingdings" w:hAnsi="Wingdings" w:hint="default"/>
      </w:rPr>
    </w:lvl>
    <w:lvl w:ilvl="5" w:tplc="BCDA702E" w:tentative="1">
      <w:start w:val="1"/>
      <w:numFmt w:val="bullet"/>
      <w:lvlText w:val=""/>
      <w:lvlJc w:val="left"/>
      <w:pPr>
        <w:tabs>
          <w:tab w:val="num" w:pos="4320"/>
        </w:tabs>
        <w:ind w:left="4320" w:hanging="360"/>
      </w:pPr>
      <w:rPr>
        <w:rFonts w:ascii="Wingdings" w:hAnsi="Wingdings" w:hint="default"/>
      </w:rPr>
    </w:lvl>
    <w:lvl w:ilvl="6" w:tplc="F9781558" w:tentative="1">
      <w:start w:val="1"/>
      <w:numFmt w:val="bullet"/>
      <w:lvlText w:val=""/>
      <w:lvlJc w:val="left"/>
      <w:pPr>
        <w:tabs>
          <w:tab w:val="num" w:pos="5040"/>
        </w:tabs>
        <w:ind w:left="5040" w:hanging="360"/>
      </w:pPr>
      <w:rPr>
        <w:rFonts w:ascii="Wingdings" w:hAnsi="Wingdings" w:hint="default"/>
      </w:rPr>
    </w:lvl>
    <w:lvl w:ilvl="7" w:tplc="3F0C2EE0" w:tentative="1">
      <w:start w:val="1"/>
      <w:numFmt w:val="bullet"/>
      <w:lvlText w:val=""/>
      <w:lvlJc w:val="left"/>
      <w:pPr>
        <w:tabs>
          <w:tab w:val="num" w:pos="5760"/>
        </w:tabs>
        <w:ind w:left="5760" w:hanging="360"/>
      </w:pPr>
      <w:rPr>
        <w:rFonts w:ascii="Wingdings" w:hAnsi="Wingdings" w:hint="default"/>
      </w:rPr>
    </w:lvl>
    <w:lvl w:ilvl="8" w:tplc="8D322372" w:tentative="1">
      <w:start w:val="1"/>
      <w:numFmt w:val="bullet"/>
      <w:lvlText w:val=""/>
      <w:lvlJc w:val="left"/>
      <w:pPr>
        <w:tabs>
          <w:tab w:val="num" w:pos="6480"/>
        </w:tabs>
        <w:ind w:left="6480" w:hanging="360"/>
      </w:pPr>
      <w:rPr>
        <w:rFonts w:ascii="Wingdings" w:hAnsi="Wingdings" w:hint="default"/>
      </w:rPr>
    </w:lvl>
  </w:abstractNum>
  <w:abstractNum w:abstractNumId="33">
    <w:nsid w:val="69844388"/>
    <w:multiLevelType w:val="hybridMultilevel"/>
    <w:tmpl w:val="007E2D5C"/>
    <w:lvl w:ilvl="0" w:tplc="B96C1924">
      <w:start w:val="1"/>
      <w:numFmt w:val="bullet"/>
      <w:lvlText w:val=""/>
      <w:lvlJc w:val="left"/>
      <w:pPr>
        <w:ind w:left="6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F3685C"/>
    <w:multiLevelType w:val="hybridMultilevel"/>
    <w:tmpl w:val="7D8603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4A25D8"/>
    <w:multiLevelType w:val="hybridMultilevel"/>
    <w:tmpl w:val="2D3CD5D0"/>
    <w:lvl w:ilvl="0" w:tplc="EA44E7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7A45BD"/>
    <w:multiLevelType w:val="hybridMultilevel"/>
    <w:tmpl w:val="3CF63B8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nsid w:val="75656BF2"/>
    <w:multiLevelType w:val="hybridMultilevel"/>
    <w:tmpl w:val="EAB238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nsid w:val="79737A63"/>
    <w:multiLevelType w:val="hybridMultilevel"/>
    <w:tmpl w:val="0246AB10"/>
    <w:lvl w:ilvl="0" w:tplc="122EE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E9022F"/>
    <w:multiLevelType w:val="hybridMultilevel"/>
    <w:tmpl w:val="91980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0"/>
  </w:num>
  <w:num w:numId="4">
    <w:abstractNumId w:val="42"/>
  </w:num>
  <w:num w:numId="5">
    <w:abstractNumId w:val="30"/>
  </w:num>
  <w:num w:numId="6">
    <w:abstractNumId w:val="2"/>
  </w:num>
  <w:num w:numId="7">
    <w:abstractNumId w:val="8"/>
  </w:num>
  <w:num w:numId="8">
    <w:abstractNumId w:val="22"/>
  </w:num>
  <w:num w:numId="9">
    <w:abstractNumId w:val="27"/>
  </w:num>
  <w:num w:numId="10">
    <w:abstractNumId w:val="11"/>
  </w:num>
  <w:num w:numId="11">
    <w:abstractNumId w:val="38"/>
  </w:num>
  <w:num w:numId="12">
    <w:abstractNumId w:val="1"/>
  </w:num>
  <w:num w:numId="13">
    <w:abstractNumId w:val="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9"/>
  </w:num>
  <w:num w:numId="17">
    <w:abstractNumId w:val="37"/>
  </w:num>
  <w:num w:numId="18">
    <w:abstractNumId w:val="32"/>
  </w:num>
  <w:num w:numId="19">
    <w:abstractNumId w:val="34"/>
  </w:num>
  <w:num w:numId="20">
    <w:abstractNumId w:val="7"/>
  </w:num>
  <w:num w:numId="21">
    <w:abstractNumId w:val="6"/>
  </w:num>
  <w:num w:numId="22">
    <w:abstractNumId w:val="15"/>
  </w:num>
  <w:num w:numId="23">
    <w:abstractNumId w:val="10"/>
  </w:num>
  <w:num w:numId="24">
    <w:abstractNumId w:val="20"/>
  </w:num>
  <w:num w:numId="25">
    <w:abstractNumId w:val="33"/>
  </w:num>
  <w:num w:numId="26">
    <w:abstractNumId w:val="23"/>
  </w:num>
  <w:num w:numId="27">
    <w:abstractNumId w:val="26"/>
  </w:num>
  <w:num w:numId="28">
    <w:abstractNumId w:val="21"/>
  </w:num>
  <w:num w:numId="29">
    <w:abstractNumId w:val="18"/>
  </w:num>
  <w:num w:numId="30">
    <w:abstractNumId w:val="12"/>
  </w:num>
  <w:num w:numId="31">
    <w:abstractNumId w:val="2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4"/>
  </w:num>
  <w:num w:numId="35">
    <w:abstractNumId w:val="25"/>
  </w:num>
  <w:num w:numId="36">
    <w:abstractNumId w:val="19"/>
  </w:num>
  <w:num w:numId="37">
    <w:abstractNumId w:val="41"/>
  </w:num>
  <w:num w:numId="38">
    <w:abstractNumId w:val="35"/>
  </w:num>
  <w:num w:numId="39">
    <w:abstractNumId w:val="0"/>
    <w:lvlOverride w:ilvl="0">
      <w:lvl w:ilvl="0">
        <w:numFmt w:val="bullet"/>
        <w:lvlText w:val="·"/>
        <w:legacy w:legacy="1" w:legacySpace="0" w:legacyIndent="0"/>
        <w:lvlJc w:val="left"/>
        <w:rPr>
          <w:rFonts w:ascii="SimSun" w:eastAsia="SimSun" w:hAnsi="SimSun" w:hint="eastAsia"/>
          <w:sz w:val="22"/>
        </w:rPr>
      </w:lvl>
    </w:lvlOverride>
  </w:num>
  <w:num w:numId="40">
    <w:abstractNumId w:val="4"/>
  </w:num>
  <w:num w:numId="41">
    <w:abstractNumId w:val="4"/>
  </w:num>
  <w:num w:numId="42">
    <w:abstractNumId w:val="29"/>
  </w:num>
  <w:num w:numId="43">
    <w:abstractNumId w:val="31"/>
  </w:num>
  <w:num w:numId="44">
    <w:abstractNumId w:val="17"/>
  </w:num>
  <w:num w:numId="45">
    <w:abstractNumId w:val="16"/>
  </w:num>
  <w:num w:numId="46">
    <w:abstractNumId w:val="13"/>
  </w:num>
  <w:num w:numId="47">
    <w:abstractNumId w:val="3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78178">
      <v:textbox inset="5.85pt,.7pt,5.85pt,.7pt"/>
    </o:shapedefaults>
  </w:hdrShapeDefaults>
  <w:footnotePr>
    <w:numRestart w:val="eachSect"/>
    <w:footnote w:id="0"/>
    <w:footnote w:id="1"/>
  </w:footnotePr>
  <w:endnotePr>
    <w:endnote w:id="0"/>
    <w:endnote w:id="1"/>
  </w:endnotePr>
  <w:compat>
    <w:useFELayout/>
  </w:compat>
  <w:rsids>
    <w:rsidRoot w:val="00022E4A"/>
    <w:rsid w:val="00000477"/>
    <w:rsid w:val="00000537"/>
    <w:rsid w:val="00000823"/>
    <w:rsid w:val="00000C64"/>
    <w:rsid w:val="00000CD9"/>
    <w:rsid w:val="00001573"/>
    <w:rsid w:val="00001940"/>
    <w:rsid w:val="00001F7C"/>
    <w:rsid w:val="00002102"/>
    <w:rsid w:val="00002862"/>
    <w:rsid w:val="00002C5F"/>
    <w:rsid w:val="00003829"/>
    <w:rsid w:val="00003904"/>
    <w:rsid w:val="00003DF6"/>
    <w:rsid w:val="00003F2C"/>
    <w:rsid w:val="00003FCF"/>
    <w:rsid w:val="000044DA"/>
    <w:rsid w:val="00005185"/>
    <w:rsid w:val="0000569D"/>
    <w:rsid w:val="0000575B"/>
    <w:rsid w:val="00005BB5"/>
    <w:rsid w:val="00005D12"/>
    <w:rsid w:val="00005F6D"/>
    <w:rsid w:val="0000602A"/>
    <w:rsid w:val="0000613E"/>
    <w:rsid w:val="000061CC"/>
    <w:rsid w:val="0000663B"/>
    <w:rsid w:val="00006AA0"/>
    <w:rsid w:val="00007045"/>
    <w:rsid w:val="0000707D"/>
    <w:rsid w:val="000079D4"/>
    <w:rsid w:val="00007E9D"/>
    <w:rsid w:val="000110CA"/>
    <w:rsid w:val="000118F6"/>
    <w:rsid w:val="0001296A"/>
    <w:rsid w:val="00012AF7"/>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1D8B"/>
    <w:rsid w:val="000224E8"/>
    <w:rsid w:val="00022E4A"/>
    <w:rsid w:val="00023930"/>
    <w:rsid w:val="00023D85"/>
    <w:rsid w:val="00023E5C"/>
    <w:rsid w:val="00023EBE"/>
    <w:rsid w:val="00023F2A"/>
    <w:rsid w:val="00024172"/>
    <w:rsid w:val="000251AA"/>
    <w:rsid w:val="00025434"/>
    <w:rsid w:val="00025535"/>
    <w:rsid w:val="00025BAB"/>
    <w:rsid w:val="00026436"/>
    <w:rsid w:val="00026678"/>
    <w:rsid w:val="0002747B"/>
    <w:rsid w:val="00031567"/>
    <w:rsid w:val="000317DB"/>
    <w:rsid w:val="00032AB8"/>
    <w:rsid w:val="00033875"/>
    <w:rsid w:val="0003419C"/>
    <w:rsid w:val="000346B7"/>
    <w:rsid w:val="00034B45"/>
    <w:rsid w:val="0003523D"/>
    <w:rsid w:val="000357E9"/>
    <w:rsid w:val="000362F7"/>
    <w:rsid w:val="00037078"/>
    <w:rsid w:val="00037B33"/>
    <w:rsid w:val="00037C3B"/>
    <w:rsid w:val="00037F56"/>
    <w:rsid w:val="00040B12"/>
    <w:rsid w:val="00040B64"/>
    <w:rsid w:val="0004127F"/>
    <w:rsid w:val="000416B8"/>
    <w:rsid w:val="0004181E"/>
    <w:rsid w:val="00041C03"/>
    <w:rsid w:val="00041F9C"/>
    <w:rsid w:val="000421C4"/>
    <w:rsid w:val="00042E0D"/>
    <w:rsid w:val="00043BC5"/>
    <w:rsid w:val="00043C93"/>
    <w:rsid w:val="00043CEB"/>
    <w:rsid w:val="000442D9"/>
    <w:rsid w:val="00044562"/>
    <w:rsid w:val="000445DE"/>
    <w:rsid w:val="000447C0"/>
    <w:rsid w:val="0004535B"/>
    <w:rsid w:val="00045BFC"/>
    <w:rsid w:val="00046065"/>
    <w:rsid w:val="000460B7"/>
    <w:rsid w:val="000468A5"/>
    <w:rsid w:val="00046EED"/>
    <w:rsid w:val="00047305"/>
    <w:rsid w:val="00047A86"/>
    <w:rsid w:val="00047AFD"/>
    <w:rsid w:val="00047BE4"/>
    <w:rsid w:val="00047D2B"/>
    <w:rsid w:val="0005019A"/>
    <w:rsid w:val="000502EF"/>
    <w:rsid w:val="0005055D"/>
    <w:rsid w:val="00050C20"/>
    <w:rsid w:val="00050CF2"/>
    <w:rsid w:val="00052018"/>
    <w:rsid w:val="000520DD"/>
    <w:rsid w:val="00052177"/>
    <w:rsid w:val="00052612"/>
    <w:rsid w:val="0005287F"/>
    <w:rsid w:val="00053263"/>
    <w:rsid w:val="000534D5"/>
    <w:rsid w:val="00053B21"/>
    <w:rsid w:val="000542D4"/>
    <w:rsid w:val="0005476A"/>
    <w:rsid w:val="00054CEB"/>
    <w:rsid w:val="00054E6D"/>
    <w:rsid w:val="00054F20"/>
    <w:rsid w:val="000555DF"/>
    <w:rsid w:val="000558FA"/>
    <w:rsid w:val="00055E1A"/>
    <w:rsid w:val="000563B3"/>
    <w:rsid w:val="000563CA"/>
    <w:rsid w:val="00056674"/>
    <w:rsid w:val="000576FB"/>
    <w:rsid w:val="00057F83"/>
    <w:rsid w:val="00060381"/>
    <w:rsid w:val="000603AA"/>
    <w:rsid w:val="000606F3"/>
    <w:rsid w:val="00060CB0"/>
    <w:rsid w:val="0006125D"/>
    <w:rsid w:val="00061423"/>
    <w:rsid w:val="00061A81"/>
    <w:rsid w:val="000622D3"/>
    <w:rsid w:val="00062A3B"/>
    <w:rsid w:val="00063085"/>
    <w:rsid w:val="0006392C"/>
    <w:rsid w:val="00064173"/>
    <w:rsid w:val="0006443B"/>
    <w:rsid w:val="00064659"/>
    <w:rsid w:val="000655EF"/>
    <w:rsid w:val="00066986"/>
    <w:rsid w:val="00067014"/>
    <w:rsid w:val="0007034F"/>
    <w:rsid w:val="000704DF"/>
    <w:rsid w:val="00070698"/>
    <w:rsid w:val="00070CDD"/>
    <w:rsid w:val="00071430"/>
    <w:rsid w:val="00071A7A"/>
    <w:rsid w:val="00072EDF"/>
    <w:rsid w:val="00072F56"/>
    <w:rsid w:val="00073790"/>
    <w:rsid w:val="000737BB"/>
    <w:rsid w:val="00073C97"/>
    <w:rsid w:val="00075247"/>
    <w:rsid w:val="00075B6B"/>
    <w:rsid w:val="00076E9F"/>
    <w:rsid w:val="00081139"/>
    <w:rsid w:val="00081C37"/>
    <w:rsid w:val="000821C6"/>
    <w:rsid w:val="000826CD"/>
    <w:rsid w:val="000828BC"/>
    <w:rsid w:val="0008294B"/>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853"/>
    <w:rsid w:val="00090F26"/>
    <w:rsid w:val="000916A9"/>
    <w:rsid w:val="00091874"/>
    <w:rsid w:val="00092146"/>
    <w:rsid w:val="0009280C"/>
    <w:rsid w:val="00092FCA"/>
    <w:rsid w:val="00093E22"/>
    <w:rsid w:val="0009424F"/>
    <w:rsid w:val="0009441A"/>
    <w:rsid w:val="00094454"/>
    <w:rsid w:val="00094777"/>
    <w:rsid w:val="00094829"/>
    <w:rsid w:val="000959A3"/>
    <w:rsid w:val="000967D5"/>
    <w:rsid w:val="000969D0"/>
    <w:rsid w:val="00096CD5"/>
    <w:rsid w:val="0009762D"/>
    <w:rsid w:val="00097964"/>
    <w:rsid w:val="00097992"/>
    <w:rsid w:val="00097FD1"/>
    <w:rsid w:val="000A0855"/>
    <w:rsid w:val="000A10EB"/>
    <w:rsid w:val="000A23A5"/>
    <w:rsid w:val="000A24EC"/>
    <w:rsid w:val="000A2530"/>
    <w:rsid w:val="000A2D64"/>
    <w:rsid w:val="000A3769"/>
    <w:rsid w:val="000A394F"/>
    <w:rsid w:val="000A4040"/>
    <w:rsid w:val="000A4667"/>
    <w:rsid w:val="000A484B"/>
    <w:rsid w:val="000A4C5A"/>
    <w:rsid w:val="000A4CE6"/>
    <w:rsid w:val="000A4EF3"/>
    <w:rsid w:val="000A55CA"/>
    <w:rsid w:val="000A5F1C"/>
    <w:rsid w:val="000A5FF1"/>
    <w:rsid w:val="000A6291"/>
    <w:rsid w:val="000A689E"/>
    <w:rsid w:val="000A6B39"/>
    <w:rsid w:val="000A6BD1"/>
    <w:rsid w:val="000A6CBD"/>
    <w:rsid w:val="000A6D5C"/>
    <w:rsid w:val="000B0D69"/>
    <w:rsid w:val="000B0EC0"/>
    <w:rsid w:val="000B13E4"/>
    <w:rsid w:val="000B18CD"/>
    <w:rsid w:val="000B19A2"/>
    <w:rsid w:val="000B1C6E"/>
    <w:rsid w:val="000B3435"/>
    <w:rsid w:val="000B3F83"/>
    <w:rsid w:val="000B48A6"/>
    <w:rsid w:val="000B4B4A"/>
    <w:rsid w:val="000B4CD8"/>
    <w:rsid w:val="000B5774"/>
    <w:rsid w:val="000B5B43"/>
    <w:rsid w:val="000B5F7E"/>
    <w:rsid w:val="000B6569"/>
    <w:rsid w:val="000B6933"/>
    <w:rsid w:val="000B78CC"/>
    <w:rsid w:val="000C00E1"/>
    <w:rsid w:val="000C03E1"/>
    <w:rsid w:val="000C1B25"/>
    <w:rsid w:val="000C29C8"/>
    <w:rsid w:val="000C3A4C"/>
    <w:rsid w:val="000C3AEF"/>
    <w:rsid w:val="000C42DD"/>
    <w:rsid w:val="000C4E93"/>
    <w:rsid w:val="000C5A04"/>
    <w:rsid w:val="000C67A5"/>
    <w:rsid w:val="000C6CBB"/>
    <w:rsid w:val="000C6D76"/>
    <w:rsid w:val="000C6E31"/>
    <w:rsid w:val="000C7168"/>
    <w:rsid w:val="000C73D4"/>
    <w:rsid w:val="000C7C33"/>
    <w:rsid w:val="000C7ECB"/>
    <w:rsid w:val="000D0344"/>
    <w:rsid w:val="000D0B5A"/>
    <w:rsid w:val="000D0EB2"/>
    <w:rsid w:val="000D1FAA"/>
    <w:rsid w:val="000D2FA4"/>
    <w:rsid w:val="000D3B23"/>
    <w:rsid w:val="000D41B5"/>
    <w:rsid w:val="000D4209"/>
    <w:rsid w:val="000D468C"/>
    <w:rsid w:val="000D4F73"/>
    <w:rsid w:val="000D57EF"/>
    <w:rsid w:val="000D6E8E"/>
    <w:rsid w:val="000D74FE"/>
    <w:rsid w:val="000E005B"/>
    <w:rsid w:val="000E01D1"/>
    <w:rsid w:val="000E02F8"/>
    <w:rsid w:val="000E11DA"/>
    <w:rsid w:val="000E13C9"/>
    <w:rsid w:val="000E1AE3"/>
    <w:rsid w:val="000E2017"/>
    <w:rsid w:val="000E257C"/>
    <w:rsid w:val="000E25C0"/>
    <w:rsid w:val="000E291D"/>
    <w:rsid w:val="000E2D3E"/>
    <w:rsid w:val="000E301C"/>
    <w:rsid w:val="000E3370"/>
    <w:rsid w:val="000E3CAC"/>
    <w:rsid w:val="000E3FD7"/>
    <w:rsid w:val="000E4329"/>
    <w:rsid w:val="000E4914"/>
    <w:rsid w:val="000E517D"/>
    <w:rsid w:val="000E558F"/>
    <w:rsid w:val="000E5FF1"/>
    <w:rsid w:val="000E7C81"/>
    <w:rsid w:val="000E7DC8"/>
    <w:rsid w:val="000F00F6"/>
    <w:rsid w:val="000F025B"/>
    <w:rsid w:val="000F0452"/>
    <w:rsid w:val="000F109A"/>
    <w:rsid w:val="000F1288"/>
    <w:rsid w:val="000F13AC"/>
    <w:rsid w:val="000F1ABF"/>
    <w:rsid w:val="000F1FC4"/>
    <w:rsid w:val="000F3101"/>
    <w:rsid w:val="000F3E3D"/>
    <w:rsid w:val="000F446E"/>
    <w:rsid w:val="000F46A5"/>
    <w:rsid w:val="000F4F22"/>
    <w:rsid w:val="000F5047"/>
    <w:rsid w:val="000F6965"/>
    <w:rsid w:val="000F6E6D"/>
    <w:rsid w:val="000F6FF1"/>
    <w:rsid w:val="000F74C9"/>
    <w:rsid w:val="000F7A9D"/>
    <w:rsid w:val="000F7B91"/>
    <w:rsid w:val="00100151"/>
    <w:rsid w:val="00100609"/>
    <w:rsid w:val="00100BFE"/>
    <w:rsid w:val="00100E55"/>
    <w:rsid w:val="001017CD"/>
    <w:rsid w:val="00101C00"/>
    <w:rsid w:val="00101C0B"/>
    <w:rsid w:val="001024B9"/>
    <w:rsid w:val="001027BC"/>
    <w:rsid w:val="00103CB9"/>
    <w:rsid w:val="0010475D"/>
    <w:rsid w:val="001049B6"/>
    <w:rsid w:val="001053B5"/>
    <w:rsid w:val="00105515"/>
    <w:rsid w:val="00105528"/>
    <w:rsid w:val="00106264"/>
    <w:rsid w:val="0010634F"/>
    <w:rsid w:val="001074CC"/>
    <w:rsid w:val="00107EFF"/>
    <w:rsid w:val="00107FF6"/>
    <w:rsid w:val="00110973"/>
    <w:rsid w:val="00110C4E"/>
    <w:rsid w:val="00110CE9"/>
    <w:rsid w:val="00110EE3"/>
    <w:rsid w:val="001119E6"/>
    <w:rsid w:val="00111E1E"/>
    <w:rsid w:val="00111F4E"/>
    <w:rsid w:val="0011208A"/>
    <w:rsid w:val="00112214"/>
    <w:rsid w:val="00112C1D"/>
    <w:rsid w:val="001133CF"/>
    <w:rsid w:val="00113571"/>
    <w:rsid w:val="0011360A"/>
    <w:rsid w:val="0011382E"/>
    <w:rsid w:val="00114EB0"/>
    <w:rsid w:val="00115367"/>
    <w:rsid w:val="00116348"/>
    <w:rsid w:val="00117413"/>
    <w:rsid w:val="0011745B"/>
    <w:rsid w:val="0011764F"/>
    <w:rsid w:val="00117B42"/>
    <w:rsid w:val="00117E84"/>
    <w:rsid w:val="00117E8F"/>
    <w:rsid w:val="00120B44"/>
    <w:rsid w:val="00120B54"/>
    <w:rsid w:val="0012163A"/>
    <w:rsid w:val="00121BE9"/>
    <w:rsid w:val="00121CA2"/>
    <w:rsid w:val="0012227B"/>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30700"/>
    <w:rsid w:val="0013091C"/>
    <w:rsid w:val="00130C8A"/>
    <w:rsid w:val="001310DB"/>
    <w:rsid w:val="001312D1"/>
    <w:rsid w:val="0013156C"/>
    <w:rsid w:val="001317F7"/>
    <w:rsid w:val="00131814"/>
    <w:rsid w:val="00131C33"/>
    <w:rsid w:val="00131D11"/>
    <w:rsid w:val="00131EA5"/>
    <w:rsid w:val="0013204A"/>
    <w:rsid w:val="00132625"/>
    <w:rsid w:val="00132825"/>
    <w:rsid w:val="00132853"/>
    <w:rsid w:val="00133BC3"/>
    <w:rsid w:val="00133F17"/>
    <w:rsid w:val="00135310"/>
    <w:rsid w:val="001357A9"/>
    <w:rsid w:val="00135B09"/>
    <w:rsid w:val="00137A45"/>
    <w:rsid w:val="00140232"/>
    <w:rsid w:val="0014045E"/>
    <w:rsid w:val="0014087A"/>
    <w:rsid w:val="00140B34"/>
    <w:rsid w:val="00141195"/>
    <w:rsid w:val="00141333"/>
    <w:rsid w:val="00141DD6"/>
    <w:rsid w:val="00141F42"/>
    <w:rsid w:val="0014221B"/>
    <w:rsid w:val="001426B7"/>
    <w:rsid w:val="0014276F"/>
    <w:rsid w:val="00143103"/>
    <w:rsid w:val="001441ED"/>
    <w:rsid w:val="00144AA6"/>
    <w:rsid w:val="00144F4B"/>
    <w:rsid w:val="00145B1F"/>
    <w:rsid w:val="00145DFA"/>
    <w:rsid w:val="0014638D"/>
    <w:rsid w:val="00146F35"/>
    <w:rsid w:val="00147202"/>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526C"/>
    <w:rsid w:val="0015556D"/>
    <w:rsid w:val="00155786"/>
    <w:rsid w:val="00157372"/>
    <w:rsid w:val="00157F23"/>
    <w:rsid w:val="0016006A"/>
    <w:rsid w:val="0016044E"/>
    <w:rsid w:val="001604A8"/>
    <w:rsid w:val="001604F7"/>
    <w:rsid w:val="00160AB8"/>
    <w:rsid w:val="00160DF5"/>
    <w:rsid w:val="00160F9C"/>
    <w:rsid w:val="0016192B"/>
    <w:rsid w:val="00162C05"/>
    <w:rsid w:val="001636D5"/>
    <w:rsid w:val="00163EEC"/>
    <w:rsid w:val="00164B7F"/>
    <w:rsid w:val="00165014"/>
    <w:rsid w:val="001665D6"/>
    <w:rsid w:val="00166902"/>
    <w:rsid w:val="00166AC1"/>
    <w:rsid w:val="00167210"/>
    <w:rsid w:val="001679FD"/>
    <w:rsid w:val="00167C49"/>
    <w:rsid w:val="001702A3"/>
    <w:rsid w:val="00170719"/>
    <w:rsid w:val="001707B2"/>
    <w:rsid w:val="0017100B"/>
    <w:rsid w:val="0017186D"/>
    <w:rsid w:val="00171F68"/>
    <w:rsid w:val="00173A90"/>
    <w:rsid w:val="00175160"/>
    <w:rsid w:val="001753EB"/>
    <w:rsid w:val="001758AE"/>
    <w:rsid w:val="001764A0"/>
    <w:rsid w:val="00177369"/>
    <w:rsid w:val="001775C4"/>
    <w:rsid w:val="00177895"/>
    <w:rsid w:val="001778DC"/>
    <w:rsid w:val="00177ED9"/>
    <w:rsid w:val="00177F29"/>
    <w:rsid w:val="00180095"/>
    <w:rsid w:val="0018017B"/>
    <w:rsid w:val="00180768"/>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A6B"/>
    <w:rsid w:val="001860A0"/>
    <w:rsid w:val="00186104"/>
    <w:rsid w:val="001903D4"/>
    <w:rsid w:val="0019068D"/>
    <w:rsid w:val="001907CE"/>
    <w:rsid w:val="00190BD2"/>
    <w:rsid w:val="00191F37"/>
    <w:rsid w:val="0019227A"/>
    <w:rsid w:val="001939ED"/>
    <w:rsid w:val="00193E26"/>
    <w:rsid w:val="00195650"/>
    <w:rsid w:val="0019632D"/>
    <w:rsid w:val="001965B6"/>
    <w:rsid w:val="001970C4"/>
    <w:rsid w:val="001977C8"/>
    <w:rsid w:val="00197B53"/>
    <w:rsid w:val="00197BA6"/>
    <w:rsid w:val="00197C7B"/>
    <w:rsid w:val="00197DFA"/>
    <w:rsid w:val="00197F57"/>
    <w:rsid w:val="001A0FBB"/>
    <w:rsid w:val="001A17CD"/>
    <w:rsid w:val="001A1B88"/>
    <w:rsid w:val="001A1F92"/>
    <w:rsid w:val="001A2382"/>
    <w:rsid w:val="001A26AD"/>
    <w:rsid w:val="001A2733"/>
    <w:rsid w:val="001A3151"/>
    <w:rsid w:val="001A34F0"/>
    <w:rsid w:val="001A38C1"/>
    <w:rsid w:val="001A3DCC"/>
    <w:rsid w:val="001A472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9BA"/>
    <w:rsid w:val="001C2AB9"/>
    <w:rsid w:val="001C2DD3"/>
    <w:rsid w:val="001C3344"/>
    <w:rsid w:val="001C358E"/>
    <w:rsid w:val="001C39FF"/>
    <w:rsid w:val="001C3B1E"/>
    <w:rsid w:val="001C4A8B"/>
    <w:rsid w:val="001C4DFA"/>
    <w:rsid w:val="001C54BE"/>
    <w:rsid w:val="001C5C7D"/>
    <w:rsid w:val="001C5D83"/>
    <w:rsid w:val="001C5E3A"/>
    <w:rsid w:val="001C5F62"/>
    <w:rsid w:val="001C6466"/>
    <w:rsid w:val="001C6D1B"/>
    <w:rsid w:val="001C6FB6"/>
    <w:rsid w:val="001C77E5"/>
    <w:rsid w:val="001C781D"/>
    <w:rsid w:val="001D01EE"/>
    <w:rsid w:val="001D1102"/>
    <w:rsid w:val="001D133D"/>
    <w:rsid w:val="001D1465"/>
    <w:rsid w:val="001D1767"/>
    <w:rsid w:val="001D1EAA"/>
    <w:rsid w:val="001D2965"/>
    <w:rsid w:val="001D309C"/>
    <w:rsid w:val="001D4253"/>
    <w:rsid w:val="001D4FA8"/>
    <w:rsid w:val="001D504E"/>
    <w:rsid w:val="001D56A4"/>
    <w:rsid w:val="001D63D4"/>
    <w:rsid w:val="001D68EA"/>
    <w:rsid w:val="001D6B8A"/>
    <w:rsid w:val="001D6F72"/>
    <w:rsid w:val="001D70A3"/>
    <w:rsid w:val="001D711B"/>
    <w:rsid w:val="001D74FB"/>
    <w:rsid w:val="001D759D"/>
    <w:rsid w:val="001D7F69"/>
    <w:rsid w:val="001E0873"/>
    <w:rsid w:val="001E0B57"/>
    <w:rsid w:val="001E0B5E"/>
    <w:rsid w:val="001E0E99"/>
    <w:rsid w:val="001E0EDB"/>
    <w:rsid w:val="001E1631"/>
    <w:rsid w:val="001E17BC"/>
    <w:rsid w:val="001E1A4D"/>
    <w:rsid w:val="001E25E8"/>
    <w:rsid w:val="001E3038"/>
    <w:rsid w:val="001E35AF"/>
    <w:rsid w:val="001E3784"/>
    <w:rsid w:val="001E41F3"/>
    <w:rsid w:val="001E4634"/>
    <w:rsid w:val="001E4AA3"/>
    <w:rsid w:val="001E504B"/>
    <w:rsid w:val="001E50E2"/>
    <w:rsid w:val="001E551A"/>
    <w:rsid w:val="001E6065"/>
    <w:rsid w:val="001E6125"/>
    <w:rsid w:val="001E6D20"/>
    <w:rsid w:val="001E7450"/>
    <w:rsid w:val="001E7988"/>
    <w:rsid w:val="001E7D40"/>
    <w:rsid w:val="001F0184"/>
    <w:rsid w:val="001F0201"/>
    <w:rsid w:val="001F09F6"/>
    <w:rsid w:val="001F0CA1"/>
    <w:rsid w:val="001F10CE"/>
    <w:rsid w:val="001F1AFB"/>
    <w:rsid w:val="001F23A8"/>
    <w:rsid w:val="001F2538"/>
    <w:rsid w:val="001F2CFC"/>
    <w:rsid w:val="001F300F"/>
    <w:rsid w:val="001F3BDF"/>
    <w:rsid w:val="001F3C8C"/>
    <w:rsid w:val="001F3D1C"/>
    <w:rsid w:val="001F3D44"/>
    <w:rsid w:val="001F45DA"/>
    <w:rsid w:val="001F46A0"/>
    <w:rsid w:val="001F5B17"/>
    <w:rsid w:val="001F6117"/>
    <w:rsid w:val="001F6676"/>
    <w:rsid w:val="001F66DA"/>
    <w:rsid w:val="001F6FFF"/>
    <w:rsid w:val="001F7140"/>
    <w:rsid w:val="001F74D3"/>
    <w:rsid w:val="001F7A97"/>
    <w:rsid w:val="001F7D8C"/>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625"/>
    <w:rsid w:val="0020332E"/>
    <w:rsid w:val="00203A01"/>
    <w:rsid w:val="00204107"/>
    <w:rsid w:val="002042A1"/>
    <w:rsid w:val="00204E97"/>
    <w:rsid w:val="0020587A"/>
    <w:rsid w:val="00205923"/>
    <w:rsid w:val="00205B7F"/>
    <w:rsid w:val="00205B9C"/>
    <w:rsid w:val="00205DCA"/>
    <w:rsid w:val="00206268"/>
    <w:rsid w:val="00206464"/>
    <w:rsid w:val="00207048"/>
    <w:rsid w:val="002075F1"/>
    <w:rsid w:val="002076C3"/>
    <w:rsid w:val="00207793"/>
    <w:rsid w:val="00207AA5"/>
    <w:rsid w:val="00207BFB"/>
    <w:rsid w:val="00207C57"/>
    <w:rsid w:val="00210055"/>
    <w:rsid w:val="002107B2"/>
    <w:rsid w:val="00210D22"/>
    <w:rsid w:val="00210E5B"/>
    <w:rsid w:val="002112A0"/>
    <w:rsid w:val="0021160E"/>
    <w:rsid w:val="00212651"/>
    <w:rsid w:val="00213A9A"/>
    <w:rsid w:val="00213D61"/>
    <w:rsid w:val="00213E1C"/>
    <w:rsid w:val="00214112"/>
    <w:rsid w:val="002145C6"/>
    <w:rsid w:val="00214991"/>
    <w:rsid w:val="00214F44"/>
    <w:rsid w:val="00214F99"/>
    <w:rsid w:val="002155F4"/>
    <w:rsid w:val="002157E4"/>
    <w:rsid w:val="00215A14"/>
    <w:rsid w:val="0021614B"/>
    <w:rsid w:val="00217550"/>
    <w:rsid w:val="002207FE"/>
    <w:rsid w:val="00220898"/>
    <w:rsid w:val="002213B5"/>
    <w:rsid w:val="002214AD"/>
    <w:rsid w:val="00221661"/>
    <w:rsid w:val="0022182B"/>
    <w:rsid w:val="00221A43"/>
    <w:rsid w:val="00222353"/>
    <w:rsid w:val="00222402"/>
    <w:rsid w:val="002234CB"/>
    <w:rsid w:val="00223971"/>
    <w:rsid w:val="00223DDB"/>
    <w:rsid w:val="0022418F"/>
    <w:rsid w:val="002243B0"/>
    <w:rsid w:val="0022488A"/>
    <w:rsid w:val="0022499C"/>
    <w:rsid w:val="00224B6C"/>
    <w:rsid w:val="00224C44"/>
    <w:rsid w:val="00225BF4"/>
    <w:rsid w:val="002261DC"/>
    <w:rsid w:val="002263AA"/>
    <w:rsid w:val="002267AB"/>
    <w:rsid w:val="00226AF5"/>
    <w:rsid w:val="002277A5"/>
    <w:rsid w:val="0023004D"/>
    <w:rsid w:val="00230556"/>
    <w:rsid w:val="002313BF"/>
    <w:rsid w:val="00231E54"/>
    <w:rsid w:val="002321E8"/>
    <w:rsid w:val="002322F7"/>
    <w:rsid w:val="002323C1"/>
    <w:rsid w:val="00232828"/>
    <w:rsid w:val="00232DEE"/>
    <w:rsid w:val="00232E93"/>
    <w:rsid w:val="0023360F"/>
    <w:rsid w:val="00233810"/>
    <w:rsid w:val="00233BE2"/>
    <w:rsid w:val="00234060"/>
    <w:rsid w:val="00234585"/>
    <w:rsid w:val="00234668"/>
    <w:rsid w:val="0023485C"/>
    <w:rsid w:val="00234BC5"/>
    <w:rsid w:val="00234F69"/>
    <w:rsid w:val="00235251"/>
    <w:rsid w:val="00235B4C"/>
    <w:rsid w:val="00236375"/>
    <w:rsid w:val="00236705"/>
    <w:rsid w:val="0023683D"/>
    <w:rsid w:val="00237395"/>
    <w:rsid w:val="002376A3"/>
    <w:rsid w:val="002379A1"/>
    <w:rsid w:val="002403E6"/>
    <w:rsid w:val="002411F5"/>
    <w:rsid w:val="002427DB"/>
    <w:rsid w:val="0024335F"/>
    <w:rsid w:val="00243854"/>
    <w:rsid w:val="00243BC1"/>
    <w:rsid w:val="00243E30"/>
    <w:rsid w:val="00243EA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35FB"/>
    <w:rsid w:val="00263808"/>
    <w:rsid w:val="0026400E"/>
    <w:rsid w:val="002640B8"/>
    <w:rsid w:val="00265E50"/>
    <w:rsid w:val="00265F87"/>
    <w:rsid w:val="002662AD"/>
    <w:rsid w:val="00266518"/>
    <w:rsid w:val="00267012"/>
    <w:rsid w:val="00267881"/>
    <w:rsid w:val="00270001"/>
    <w:rsid w:val="00270531"/>
    <w:rsid w:val="00270667"/>
    <w:rsid w:val="00270E2A"/>
    <w:rsid w:val="0027217E"/>
    <w:rsid w:val="002723F2"/>
    <w:rsid w:val="00272A66"/>
    <w:rsid w:val="0027311D"/>
    <w:rsid w:val="00273821"/>
    <w:rsid w:val="00273FC1"/>
    <w:rsid w:val="00274E67"/>
    <w:rsid w:val="00275BCA"/>
    <w:rsid w:val="00275D12"/>
    <w:rsid w:val="002766DE"/>
    <w:rsid w:val="002767D4"/>
    <w:rsid w:val="00276CD2"/>
    <w:rsid w:val="00277A1E"/>
    <w:rsid w:val="0028062F"/>
    <w:rsid w:val="002808AD"/>
    <w:rsid w:val="00280F6F"/>
    <w:rsid w:val="00280FEC"/>
    <w:rsid w:val="00281888"/>
    <w:rsid w:val="00281EB0"/>
    <w:rsid w:val="002828AC"/>
    <w:rsid w:val="00282EC3"/>
    <w:rsid w:val="002835CB"/>
    <w:rsid w:val="0028456D"/>
    <w:rsid w:val="002850F9"/>
    <w:rsid w:val="0028548A"/>
    <w:rsid w:val="00285749"/>
    <w:rsid w:val="00285CE2"/>
    <w:rsid w:val="00286647"/>
    <w:rsid w:val="0028675B"/>
    <w:rsid w:val="002872BF"/>
    <w:rsid w:val="002876B5"/>
    <w:rsid w:val="002903E1"/>
    <w:rsid w:val="00290868"/>
    <w:rsid w:val="00290E97"/>
    <w:rsid w:val="002912DE"/>
    <w:rsid w:val="00291609"/>
    <w:rsid w:val="002916AC"/>
    <w:rsid w:val="0029181B"/>
    <w:rsid w:val="002928C7"/>
    <w:rsid w:val="0029290F"/>
    <w:rsid w:val="00292A70"/>
    <w:rsid w:val="00292EAA"/>
    <w:rsid w:val="002933FE"/>
    <w:rsid w:val="002934AE"/>
    <w:rsid w:val="00293AC5"/>
    <w:rsid w:val="00293D64"/>
    <w:rsid w:val="00293D85"/>
    <w:rsid w:val="0029431D"/>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36E"/>
    <w:rsid w:val="002A0D92"/>
    <w:rsid w:val="002A1C30"/>
    <w:rsid w:val="002A2646"/>
    <w:rsid w:val="002A2838"/>
    <w:rsid w:val="002A2B78"/>
    <w:rsid w:val="002A2BB7"/>
    <w:rsid w:val="002A2F81"/>
    <w:rsid w:val="002A3464"/>
    <w:rsid w:val="002A3934"/>
    <w:rsid w:val="002A4DCC"/>
    <w:rsid w:val="002A4FD1"/>
    <w:rsid w:val="002A558A"/>
    <w:rsid w:val="002A5CEA"/>
    <w:rsid w:val="002A622D"/>
    <w:rsid w:val="002A6B5F"/>
    <w:rsid w:val="002A6E77"/>
    <w:rsid w:val="002A6FBE"/>
    <w:rsid w:val="002A768E"/>
    <w:rsid w:val="002A7876"/>
    <w:rsid w:val="002B06A6"/>
    <w:rsid w:val="002B1C9E"/>
    <w:rsid w:val="002B1DA7"/>
    <w:rsid w:val="002B1E85"/>
    <w:rsid w:val="002B2594"/>
    <w:rsid w:val="002B2A34"/>
    <w:rsid w:val="002B2B1B"/>
    <w:rsid w:val="002B3980"/>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766"/>
    <w:rsid w:val="002C003C"/>
    <w:rsid w:val="002C0115"/>
    <w:rsid w:val="002C04F9"/>
    <w:rsid w:val="002C0859"/>
    <w:rsid w:val="002C0977"/>
    <w:rsid w:val="002C2326"/>
    <w:rsid w:val="002C24E5"/>
    <w:rsid w:val="002C2570"/>
    <w:rsid w:val="002C28CD"/>
    <w:rsid w:val="002C2AC1"/>
    <w:rsid w:val="002C2D40"/>
    <w:rsid w:val="002C2D8B"/>
    <w:rsid w:val="002C3B6B"/>
    <w:rsid w:val="002C3BA3"/>
    <w:rsid w:val="002C3F9C"/>
    <w:rsid w:val="002C426C"/>
    <w:rsid w:val="002C4BB7"/>
    <w:rsid w:val="002C4C5E"/>
    <w:rsid w:val="002C5758"/>
    <w:rsid w:val="002C5BCD"/>
    <w:rsid w:val="002C639F"/>
    <w:rsid w:val="002C63B6"/>
    <w:rsid w:val="002C6EBE"/>
    <w:rsid w:val="002C7216"/>
    <w:rsid w:val="002C73CF"/>
    <w:rsid w:val="002C7B02"/>
    <w:rsid w:val="002D0FD9"/>
    <w:rsid w:val="002D0FFD"/>
    <w:rsid w:val="002D1159"/>
    <w:rsid w:val="002D1C92"/>
    <w:rsid w:val="002D1D19"/>
    <w:rsid w:val="002D24F5"/>
    <w:rsid w:val="002D2931"/>
    <w:rsid w:val="002D2EEB"/>
    <w:rsid w:val="002D2F38"/>
    <w:rsid w:val="002D32AD"/>
    <w:rsid w:val="002D3445"/>
    <w:rsid w:val="002D3F6E"/>
    <w:rsid w:val="002D3FA2"/>
    <w:rsid w:val="002D4229"/>
    <w:rsid w:val="002D4826"/>
    <w:rsid w:val="002D4B06"/>
    <w:rsid w:val="002D4DCF"/>
    <w:rsid w:val="002D556B"/>
    <w:rsid w:val="002D5DD8"/>
    <w:rsid w:val="002D6354"/>
    <w:rsid w:val="002D6885"/>
    <w:rsid w:val="002D6F3E"/>
    <w:rsid w:val="002D721E"/>
    <w:rsid w:val="002D7527"/>
    <w:rsid w:val="002D7D18"/>
    <w:rsid w:val="002E016F"/>
    <w:rsid w:val="002E068A"/>
    <w:rsid w:val="002E0E6D"/>
    <w:rsid w:val="002E152E"/>
    <w:rsid w:val="002E16EB"/>
    <w:rsid w:val="002E2184"/>
    <w:rsid w:val="002E2CF2"/>
    <w:rsid w:val="002E3830"/>
    <w:rsid w:val="002E3D04"/>
    <w:rsid w:val="002E3EF6"/>
    <w:rsid w:val="002E4216"/>
    <w:rsid w:val="002E4B45"/>
    <w:rsid w:val="002E4C5F"/>
    <w:rsid w:val="002E5A45"/>
    <w:rsid w:val="002E5E1A"/>
    <w:rsid w:val="002E6436"/>
    <w:rsid w:val="002E6B3C"/>
    <w:rsid w:val="002E70D1"/>
    <w:rsid w:val="002E721A"/>
    <w:rsid w:val="002E74B9"/>
    <w:rsid w:val="002F0210"/>
    <w:rsid w:val="002F03BC"/>
    <w:rsid w:val="002F0580"/>
    <w:rsid w:val="002F0D74"/>
    <w:rsid w:val="002F16B5"/>
    <w:rsid w:val="002F18F6"/>
    <w:rsid w:val="002F1E63"/>
    <w:rsid w:val="002F2DF6"/>
    <w:rsid w:val="002F3DD5"/>
    <w:rsid w:val="002F3E1C"/>
    <w:rsid w:val="002F4309"/>
    <w:rsid w:val="002F4358"/>
    <w:rsid w:val="002F4BC5"/>
    <w:rsid w:val="002F539A"/>
    <w:rsid w:val="002F55B2"/>
    <w:rsid w:val="002F6A61"/>
    <w:rsid w:val="002F6B54"/>
    <w:rsid w:val="002F7523"/>
    <w:rsid w:val="002F7A88"/>
    <w:rsid w:val="00300148"/>
    <w:rsid w:val="003001D0"/>
    <w:rsid w:val="003002E0"/>
    <w:rsid w:val="00300CD7"/>
    <w:rsid w:val="00302102"/>
    <w:rsid w:val="003021DD"/>
    <w:rsid w:val="00302459"/>
    <w:rsid w:val="003028B2"/>
    <w:rsid w:val="003028C5"/>
    <w:rsid w:val="00302F98"/>
    <w:rsid w:val="0030314E"/>
    <w:rsid w:val="00303421"/>
    <w:rsid w:val="00303DCF"/>
    <w:rsid w:val="003045A8"/>
    <w:rsid w:val="00304CCA"/>
    <w:rsid w:val="003056CE"/>
    <w:rsid w:val="00305706"/>
    <w:rsid w:val="00305BD4"/>
    <w:rsid w:val="00305EE5"/>
    <w:rsid w:val="0030696B"/>
    <w:rsid w:val="0030728B"/>
    <w:rsid w:val="0030789B"/>
    <w:rsid w:val="003079D9"/>
    <w:rsid w:val="00307E46"/>
    <w:rsid w:val="00307F7D"/>
    <w:rsid w:val="003102CB"/>
    <w:rsid w:val="00310615"/>
    <w:rsid w:val="00310628"/>
    <w:rsid w:val="00310AAF"/>
    <w:rsid w:val="00310F20"/>
    <w:rsid w:val="003115F6"/>
    <w:rsid w:val="0031179C"/>
    <w:rsid w:val="00312856"/>
    <w:rsid w:val="00312C93"/>
    <w:rsid w:val="003135F0"/>
    <w:rsid w:val="003137D9"/>
    <w:rsid w:val="00313D76"/>
    <w:rsid w:val="0031543D"/>
    <w:rsid w:val="00315DE8"/>
    <w:rsid w:val="00315F2F"/>
    <w:rsid w:val="00316405"/>
    <w:rsid w:val="003165FB"/>
    <w:rsid w:val="00316BE5"/>
    <w:rsid w:val="00316D12"/>
    <w:rsid w:val="00316D4A"/>
    <w:rsid w:val="00316FC9"/>
    <w:rsid w:val="003170B8"/>
    <w:rsid w:val="0031746D"/>
    <w:rsid w:val="00317523"/>
    <w:rsid w:val="00317A78"/>
    <w:rsid w:val="00317D0C"/>
    <w:rsid w:val="003203B9"/>
    <w:rsid w:val="003205DA"/>
    <w:rsid w:val="0032081F"/>
    <w:rsid w:val="00320FA6"/>
    <w:rsid w:val="0032143F"/>
    <w:rsid w:val="003215A9"/>
    <w:rsid w:val="0032163B"/>
    <w:rsid w:val="00322411"/>
    <w:rsid w:val="00322B8B"/>
    <w:rsid w:val="00322BF9"/>
    <w:rsid w:val="003237B3"/>
    <w:rsid w:val="00324E7A"/>
    <w:rsid w:val="00324ECD"/>
    <w:rsid w:val="003252D9"/>
    <w:rsid w:val="00325769"/>
    <w:rsid w:val="00325B85"/>
    <w:rsid w:val="00326166"/>
    <w:rsid w:val="00326BC6"/>
    <w:rsid w:val="00326C1A"/>
    <w:rsid w:val="00327A96"/>
    <w:rsid w:val="00327C4D"/>
    <w:rsid w:val="00327C80"/>
    <w:rsid w:val="00327D47"/>
    <w:rsid w:val="003302C8"/>
    <w:rsid w:val="00330C34"/>
    <w:rsid w:val="00330D46"/>
    <w:rsid w:val="00330DA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115"/>
    <w:rsid w:val="00341425"/>
    <w:rsid w:val="0034151B"/>
    <w:rsid w:val="003415EC"/>
    <w:rsid w:val="00342A3B"/>
    <w:rsid w:val="00342BD8"/>
    <w:rsid w:val="0034353F"/>
    <w:rsid w:val="003436A3"/>
    <w:rsid w:val="00343976"/>
    <w:rsid w:val="0034401C"/>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711"/>
    <w:rsid w:val="00351B7B"/>
    <w:rsid w:val="00351BCD"/>
    <w:rsid w:val="00351BF1"/>
    <w:rsid w:val="00352455"/>
    <w:rsid w:val="003526A7"/>
    <w:rsid w:val="00352A6B"/>
    <w:rsid w:val="00352C1B"/>
    <w:rsid w:val="0035319E"/>
    <w:rsid w:val="0035378A"/>
    <w:rsid w:val="00353793"/>
    <w:rsid w:val="00353A10"/>
    <w:rsid w:val="003547F7"/>
    <w:rsid w:val="00354929"/>
    <w:rsid w:val="0035512F"/>
    <w:rsid w:val="003554B1"/>
    <w:rsid w:val="00355891"/>
    <w:rsid w:val="00355E3A"/>
    <w:rsid w:val="00355E72"/>
    <w:rsid w:val="003561A9"/>
    <w:rsid w:val="00356496"/>
    <w:rsid w:val="003564D1"/>
    <w:rsid w:val="00356AB4"/>
    <w:rsid w:val="00357557"/>
    <w:rsid w:val="00357A1A"/>
    <w:rsid w:val="0036018B"/>
    <w:rsid w:val="00360667"/>
    <w:rsid w:val="00360E7D"/>
    <w:rsid w:val="00360F6A"/>
    <w:rsid w:val="00361159"/>
    <w:rsid w:val="003616A4"/>
    <w:rsid w:val="00361B74"/>
    <w:rsid w:val="00361D36"/>
    <w:rsid w:val="003621A3"/>
    <w:rsid w:val="003624B6"/>
    <w:rsid w:val="0036285E"/>
    <w:rsid w:val="003636F5"/>
    <w:rsid w:val="00363CB4"/>
    <w:rsid w:val="00363E5F"/>
    <w:rsid w:val="003643D7"/>
    <w:rsid w:val="00364B03"/>
    <w:rsid w:val="00364FAB"/>
    <w:rsid w:val="00364FD7"/>
    <w:rsid w:val="00366DED"/>
    <w:rsid w:val="00366FA1"/>
    <w:rsid w:val="00367757"/>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E10"/>
    <w:rsid w:val="0037427C"/>
    <w:rsid w:val="00374988"/>
    <w:rsid w:val="00375047"/>
    <w:rsid w:val="00375851"/>
    <w:rsid w:val="003764BB"/>
    <w:rsid w:val="003779C6"/>
    <w:rsid w:val="00380EBB"/>
    <w:rsid w:val="00381390"/>
    <w:rsid w:val="0038142B"/>
    <w:rsid w:val="003819DC"/>
    <w:rsid w:val="00381C0D"/>
    <w:rsid w:val="00381F6C"/>
    <w:rsid w:val="00382B41"/>
    <w:rsid w:val="003834BD"/>
    <w:rsid w:val="00383E7A"/>
    <w:rsid w:val="00384193"/>
    <w:rsid w:val="00384EED"/>
    <w:rsid w:val="00385563"/>
    <w:rsid w:val="00385A32"/>
    <w:rsid w:val="003862C3"/>
    <w:rsid w:val="00387020"/>
    <w:rsid w:val="00387985"/>
    <w:rsid w:val="003901E4"/>
    <w:rsid w:val="00390C70"/>
    <w:rsid w:val="00390D21"/>
    <w:rsid w:val="00390EDA"/>
    <w:rsid w:val="003918DE"/>
    <w:rsid w:val="00391BE3"/>
    <w:rsid w:val="00391DB5"/>
    <w:rsid w:val="003923AD"/>
    <w:rsid w:val="00392579"/>
    <w:rsid w:val="003931B6"/>
    <w:rsid w:val="0039338A"/>
    <w:rsid w:val="00393AB1"/>
    <w:rsid w:val="00393C91"/>
    <w:rsid w:val="00393FA3"/>
    <w:rsid w:val="0039412B"/>
    <w:rsid w:val="0039423E"/>
    <w:rsid w:val="00394CF5"/>
    <w:rsid w:val="00394DA6"/>
    <w:rsid w:val="00395071"/>
    <w:rsid w:val="0039604D"/>
    <w:rsid w:val="00396450"/>
    <w:rsid w:val="00396486"/>
    <w:rsid w:val="00396A14"/>
    <w:rsid w:val="003970B9"/>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FE1"/>
    <w:rsid w:val="003A501C"/>
    <w:rsid w:val="003A557A"/>
    <w:rsid w:val="003A606D"/>
    <w:rsid w:val="003A6D6C"/>
    <w:rsid w:val="003A7119"/>
    <w:rsid w:val="003B0490"/>
    <w:rsid w:val="003B11F6"/>
    <w:rsid w:val="003B146F"/>
    <w:rsid w:val="003B19B8"/>
    <w:rsid w:val="003B1E3F"/>
    <w:rsid w:val="003B2CF0"/>
    <w:rsid w:val="003B3117"/>
    <w:rsid w:val="003B5103"/>
    <w:rsid w:val="003B53C7"/>
    <w:rsid w:val="003B5502"/>
    <w:rsid w:val="003B5800"/>
    <w:rsid w:val="003B5B1C"/>
    <w:rsid w:val="003B5BBA"/>
    <w:rsid w:val="003B60B3"/>
    <w:rsid w:val="003B6153"/>
    <w:rsid w:val="003B668F"/>
    <w:rsid w:val="003B7C7F"/>
    <w:rsid w:val="003C0645"/>
    <w:rsid w:val="003C12A3"/>
    <w:rsid w:val="003C1312"/>
    <w:rsid w:val="003C1E1A"/>
    <w:rsid w:val="003C1E4D"/>
    <w:rsid w:val="003C1E6B"/>
    <w:rsid w:val="003C27E6"/>
    <w:rsid w:val="003C3014"/>
    <w:rsid w:val="003C315A"/>
    <w:rsid w:val="003C3310"/>
    <w:rsid w:val="003C390A"/>
    <w:rsid w:val="003C3E7F"/>
    <w:rsid w:val="003C4401"/>
    <w:rsid w:val="003C4414"/>
    <w:rsid w:val="003C485E"/>
    <w:rsid w:val="003C4C45"/>
    <w:rsid w:val="003C4C53"/>
    <w:rsid w:val="003C5EB2"/>
    <w:rsid w:val="003C636C"/>
    <w:rsid w:val="003C6D51"/>
    <w:rsid w:val="003C7099"/>
    <w:rsid w:val="003C7216"/>
    <w:rsid w:val="003C7B08"/>
    <w:rsid w:val="003C7F09"/>
    <w:rsid w:val="003D0A5E"/>
    <w:rsid w:val="003D0F1F"/>
    <w:rsid w:val="003D111F"/>
    <w:rsid w:val="003D113B"/>
    <w:rsid w:val="003D12A5"/>
    <w:rsid w:val="003D1317"/>
    <w:rsid w:val="003D17A2"/>
    <w:rsid w:val="003D1A37"/>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5DD5"/>
    <w:rsid w:val="003D65A2"/>
    <w:rsid w:val="003D6692"/>
    <w:rsid w:val="003D66AC"/>
    <w:rsid w:val="003D6F36"/>
    <w:rsid w:val="003D7A9E"/>
    <w:rsid w:val="003E039D"/>
    <w:rsid w:val="003E0898"/>
    <w:rsid w:val="003E0970"/>
    <w:rsid w:val="003E0E02"/>
    <w:rsid w:val="003E0E80"/>
    <w:rsid w:val="003E0FDD"/>
    <w:rsid w:val="003E1512"/>
    <w:rsid w:val="003E2447"/>
    <w:rsid w:val="003E2678"/>
    <w:rsid w:val="003E35D9"/>
    <w:rsid w:val="003E3ABC"/>
    <w:rsid w:val="003E3B72"/>
    <w:rsid w:val="003E47BE"/>
    <w:rsid w:val="003E4D2D"/>
    <w:rsid w:val="003E4F0B"/>
    <w:rsid w:val="003E568D"/>
    <w:rsid w:val="003E56A8"/>
    <w:rsid w:val="003E576C"/>
    <w:rsid w:val="003E58D2"/>
    <w:rsid w:val="003E6759"/>
    <w:rsid w:val="003E69F6"/>
    <w:rsid w:val="003E6C2A"/>
    <w:rsid w:val="003E71D0"/>
    <w:rsid w:val="003E7F9C"/>
    <w:rsid w:val="003F0B83"/>
    <w:rsid w:val="003F1031"/>
    <w:rsid w:val="003F1A72"/>
    <w:rsid w:val="003F1DA4"/>
    <w:rsid w:val="003F1E1C"/>
    <w:rsid w:val="003F21A6"/>
    <w:rsid w:val="003F2306"/>
    <w:rsid w:val="003F25CA"/>
    <w:rsid w:val="003F27D5"/>
    <w:rsid w:val="003F2910"/>
    <w:rsid w:val="003F2930"/>
    <w:rsid w:val="003F46D8"/>
    <w:rsid w:val="003F49C8"/>
    <w:rsid w:val="003F5304"/>
    <w:rsid w:val="003F5516"/>
    <w:rsid w:val="003F5C3D"/>
    <w:rsid w:val="003F5FCB"/>
    <w:rsid w:val="003F6440"/>
    <w:rsid w:val="003F6A59"/>
    <w:rsid w:val="003F6E3E"/>
    <w:rsid w:val="003F73DD"/>
    <w:rsid w:val="004010DA"/>
    <w:rsid w:val="00401416"/>
    <w:rsid w:val="00402B6C"/>
    <w:rsid w:val="00402F3D"/>
    <w:rsid w:val="00403922"/>
    <w:rsid w:val="00403D16"/>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2AC"/>
    <w:rsid w:val="00412938"/>
    <w:rsid w:val="00412BA8"/>
    <w:rsid w:val="004131D9"/>
    <w:rsid w:val="00413861"/>
    <w:rsid w:val="0041390E"/>
    <w:rsid w:val="00414788"/>
    <w:rsid w:val="004147EB"/>
    <w:rsid w:val="00414BB3"/>
    <w:rsid w:val="00414F88"/>
    <w:rsid w:val="00415262"/>
    <w:rsid w:val="00415963"/>
    <w:rsid w:val="0041669D"/>
    <w:rsid w:val="00416961"/>
    <w:rsid w:val="00416AC5"/>
    <w:rsid w:val="00417028"/>
    <w:rsid w:val="004173F1"/>
    <w:rsid w:val="00417882"/>
    <w:rsid w:val="004201F7"/>
    <w:rsid w:val="00420708"/>
    <w:rsid w:val="00420711"/>
    <w:rsid w:val="0042153C"/>
    <w:rsid w:val="00421872"/>
    <w:rsid w:val="00421A51"/>
    <w:rsid w:val="00421DA0"/>
    <w:rsid w:val="00421EAB"/>
    <w:rsid w:val="00422249"/>
    <w:rsid w:val="00422564"/>
    <w:rsid w:val="00422880"/>
    <w:rsid w:val="00422ECA"/>
    <w:rsid w:val="00422F59"/>
    <w:rsid w:val="0042372E"/>
    <w:rsid w:val="004239E1"/>
    <w:rsid w:val="00423FDB"/>
    <w:rsid w:val="00424379"/>
    <w:rsid w:val="0042576A"/>
    <w:rsid w:val="004264B6"/>
    <w:rsid w:val="0042735E"/>
    <w:rsid w:val="0042764C"/>
    <w:rsid w:val="0042792A"/>
    <w:rsid w:val="004300CB"/>
    <w:rsid w:val="00431506"/>
    <w:rsid w:val="00433AFF"/>
    <w:rsid w:val="00433E63"/>
    <w:rsid w:val="00434465"/>
    <w:rsid w:val="00434BE2"/>
    <w:rsid w:val="004356BB"/>
    <w:rsid w:val="00435C42"/>
    <w:rsid w:val="00436715"/>
    <w:rsid w:val="004367D9"/>
    <w:rsid w:val="00436F95"/>
    <w:rsid w:val="00437000"/>
    <w:rsid w:val="00437A99"/>
    <w:rsid w:val="004412D8"/>
    <w:rsid w:val="004418A6"/>
    <w:rsid w:val="00444983"/>
    <w:rsid w:val="00444F8C"/>
    <w:rsid w:val="004453C9"/>
    <w:rsid w:val="00445A1C"/>
    <w:rsid w:val="00445EAA"/>
    <w:rsid w:val="0044674B"/>
    <w:rsid w:val="00446771"/>
    <w:rsid w:val="00446DDD"/>
    <w:rsid w:val="004475A0"/>
    <w:rsid w:val="00447636"/>
    <w:rsid w:val="004477B0"/>
    <w:rsid w:val="00447A50"/>
    <w:rsid w:val="00447BD1"/>
    <w:rsid w:val="00447D27"/>
    <w:rsid w:val="00450617"/>
    <w:rsid w:val="00451095"/>
    <w:rsid w:val="004511B8"/>
    <w:rsid w:val="00451CCE"/>
    <w:rsid w:val="0045236E"/>
    <w:rsid w:val="00453767"/>
    <w:rsid w:val="00453897"/>
    <w:rsid w:val="00453E6A"/>
    <w:rsid w:val="004546B4"/>
    <w:rsid w:val="00454B84"/>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7D7"/>
    <w:rsid w:val="00466B68"/>
    <w:rsid w:val="00466F05"/>
    <w:rsid w:val="00467069"/>
    <w:rsid w:val="004678D4"/>
    <w:rsid w:val="00471177"/>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6458"/>
    <w:rsid w:val="0047739E"/>
    <w:rsid w:val="00480527"/>
    <w:rsid w:val="00480811"/>
    <w:rsid w:val="00481773"/>
    <w:rsid w:val="004822A4"/>
    <w:rsid w:val="00482B9C"/>
    <w:rsid w:val="00483655"/>
    <w:rsid w:val="00483C0E"/>
    <w:rsid w:val="00483D3E"/>
    <w:rsid w:val="00483ED7"/>
    <w:rsid w:val="004858C1"/>
    <w:rsid w:val="00485BAC"/>
    <w:rsid w:val="00485C03"/>
    <w:rsid w:val="0048603E"/>
    <w:rsid w:val="00486428"/>
    <w:rsid w:val="004865D5"/>
    <w:rsid w:val="00486944"/>
    <w:rsid w:val="00486D5B"/>
    <w:rsid w:val="004877B6"/>
    <w:rsid w:val="004905B3"/>
    <w:rsid w:val="00490AEF"/>
    <w:rsid w:val="0049166A"/>
    <w:rsid w:val="00491C2A"/>
    <w:rsid w:val="00491F4A"/>
    <w:rsid w:val="00492263"/>
    <w:rsid w:val="0049239B"/>
    <w:rsid w:val="00492450"/>
    <w:rsid w:val="00492EAC"/>
    <w:rsid w:val="004938DF"/>
    <w:rsid w:val="00493D19"/>
    <w:rsid w:val="004945C5"/>
    <w:rsid w:val="0049476C"/>
    <w:rsid w:val="00494A79"/>
    <w:rsid w:val="00494AE4"/>
    <w:rsid w:val="00494E96"/>
    <w:rsid w:val="00494F4D"/>
    <w:rsid w:val="00495A6C"/>
    <w:rsid w:val="00495CF5"/>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E92"/>
    <w:rsid w:val="004A715A"/>
    <w:rsid w:val="004A724B"/>
    <w:rsid w:val="004A7B0F"/>
    <w:rsid w:val="004A7C06"/>
    <w:rsid w:val="004B1023"/>
    <w:rsid w:val="004B1889"/>
    <w:rsid w:val="004B2EC5"/>
    <w:rsid w:val="004B2FFB"/>
    <w:rsid w:val="004B313E"/>
    <w:rsid w:val="004B3421"/>
    <w:rsid w:val="004B34EA"/>
    <w:rsid w:val="004B3D21"/>
    <w:rsid w:val="004B4BC0"/>
    <w:rsid w:val="004B4C38"/>
    <w:rsid w:val="004B5426"/>
    <w:rsid w:val="004B5622"/>
    <w:rsid w:val="004B63DA"/>
    <w:rsid w:val="004B73E3"/>
    <w:rsid w:val="004C062B"/>
    <w:rsid w:val="004C0C31"/>
    <w:rsid w:val="004C18E4"/>
    <w:rsid w:val="004C259E"/>
    <w:rsid w:val="004C2F20"/>
    <w:rsid w:val="004C3132"/>
    <w:rsid w:val="004C361A"/>
    <w:rsid w:val="004C4F8C"/>
    <w:rsid w:val="004C4FA4"/>
    <w:rsid w:val="004C5480"/>
    <w:rsid w:val="004C5649"/>
    <w:rsid w:val="004C6DB3"/>
    <w:rsid w:val="004C702B"/>
    <w:rsid w:val="004C7502"/>
    <w:rsid w:val="004C7705"/>
    <w:rsid w:val="004C7EB8"/>
    <w:rsid w:val="004D0597"/>
    <w:rsid w:val="004D07E6"/>
    <w:rsid w:val="004D221A"/>
    <w:rsid w:val="004D2234"/>
    <w:rsid w:val="004D244F"/>
    <w:rsid w:val="004D2D41"/>
    <w:rsid w:val="004D31D1"/>
    <w:rsid w:val="004D398B"/>
    <w:rsid w:val="004D4601"/>
    <w:rsid w:val="004D5000"/>
    <w:rsid w:val="004D5606"/>
    <w:rsid w:val="004D6157"/>
    <w:rsid w:val="004D629F"/>
    <w:rsid w:val="004D656F"/>
    <w:rsid w:val="004D679B"/>
    <w:rsid w:val="004D6C1C"/>
    <w:rsid w:val="004D7ADD"/>
    <w:rsid w:val="004D7FC4"/>
    <w:rsid w:val="004E116C"/>
    <w:rsid w:val="004E118E"/>
    <w:rsid w:val="004E131B"/>
    <w:rsid w:val="004E1597"/>
    <w:rsid w:val="004E1733"/>
    <w:rsid w:val="004E187C"/>
    <w:rsid w:val="004E193A"/>
    <w:rsid w:val="004E1D68"/>
    <w:rsid w:val="004E22D6"/>
    <w:rsid w:val="004E2B39"/>
    <w:rsid w:val="004E2B5E"/>
    <w:rsid w:val="004E323D"/>
    <w:rsid w:val="004E4004"/>
    <w:rsid w:val="004E462C"/>
    <w:rsid w:val="004E5010"/>
    <w:rsid w:val="004E5380"/>
    <w:rsid w:val="004E5C33"/>
    <w:rsid w:val="004E643D"/>
    <w:rsid w:val="004E652E"/>
    <w:rsid w:val="004E6920"/>
    <w:rsid w:val="004E7EAF"/>
    <w:rsid w:val="004F014E"/>
    <w:rsid w:val="004F0B47"/>
    <w:rsid w:val="004F0D89"/>
    <w:rsid w:val="004F0FD5"/>
    <w:rsid w:val="004F12F4"/>
    <w:rsid w:val="004F1A31"/>
    <w:rsid w:val="004F2ABD"/>
    <w:rsid w:val="004F2B49"/>
    <w:rsid w:val="004F2C82"/>
    <w:rsid w:val="004F30D4"/>
    <w:rsid w:val="004F3427"/>
    <w:rsid w:val="004F34D4"/>
    <w:rsid w:val="004F3AB1"/>
    <w:rsid w:val="004F3BBB"/>
    <w:rsid w:val="004F4ECD"/>
    <w:rsid w:val="004F5418"/>
    <w:rsid w:val="004F58BC"/>
    <w:rsid w:val="004F59DE"/>
    <w:rsid w:val="004F60A9"/>
    <w:rsid w:val="004F6211"/>
    <w:rsid w:val="004F66D1"/>
    <w:rsid w:val="004F6D87"/>
    <w:rsid w:val="004F6F3D"/>
    <w:rsid w:val="004F73A5"/>
    <w:rsid w:val="004F7556"/>
    <w:rsid w:val="004F76F4"/>
    <w:rsid w:val="004F7BE4"/>
    <w:rsid w:val="005003D8"/>
    <w:rsid w:val="005007CD"/>
    <w:rsid w:val="00501087"/>
    <w:rsid w:val="0050142D"/>
    <w:rsid w:val="00502CE9"/>
    <w:rsid w:val="00503992"/>
    <w:rsid w:val="00503D12"/>
    <w:rsid w:val="00504DC8"/>
    <w:rsid w:val="00504E75"/>
    <w:rsid w:val="005057ED"/>
    <w:rsid w:val="005058E9"/>
    <w:rsid w:val="00505AA4"/>
    <w:rsid w:val="005060DB"/>
    <w:rsid w:val="00506CEC"/>
    <w:rsid w:val="00507724"/>
    <w:rsid w:val="005077D2"/>
    <w:rsid w:val="00507966"/>
    <w:rsid w:val="00507AC7"/>
    <w:rsid w:val="00507DEB"/>
    <w:rsid w:val="00507E69"/>
    <w:rsid w:val="00507EF3"/>
    <w:rsid w:val="00510182"/>
    <w:rsid w:val="00510516"/>
    <w:rsid w:val="00510B9C"/>
    <w:rsid w:val="00510F75"/>
    <w:rsid w:val="00511449"/>
    <w:rsid w:val="00511E15"/>
    <w:rsid w:val="00512532"/>
    <w:rsid w:val="005125DD"/>
    <w:rsid w:val="00512908"/>
    <w:rsid w:val="00512FA1"/>
    <w:rsid w:val="0051332B"/>
    <w:rsid w:val="0051371E"/>
    <w:rsid w:val="00513A15"/>
    <w:rsid w:val="00513D5B"/>
    <w:rsid w:val="0051414B"/>
    <w:rsid w:val="00514A4A"/>
    <w:rsid w:val="00514A73"/>
    <w:rsid w:val="00514AF8"/>
    <w:rsid w:val="00514BA5"/>
    <w:rsid w:val="00514D26"/>
    <w:rsid w:val="00514D68"/>
    <w:rsid w:val="00515B76"/>
    <w:rsid w:val="00516054"/>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9E3"/>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CF"/>
    <w:rsid w:val="00532F2B"/>
    <w:rsid w:val="00532FDC"/>
    <w:rsid w:val="005330EE"/>
    <w:rsid w:val="00533933"/>
    <w:rsid w:val="005342AA"/>
    <w:rsid w:val="005357B3"/>
    <w:rsid w:val="00535A5A"/>
    <w:rsid w:val="00535FE6"/>
    <w:rsid w:val="005361DF"/>
    <w:rsid w:val="005364C5"/>
    <w:rsid w:val="005365BE"/>
    <w:rsid w:val="00537763"/>
    <w:rsid w:val="00537E33"/>
    <w:rsid w:val="00540305"/>
    <w:rsid w:val="005403F7"/>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C69"/>
    <w:rsid w:val="00546EF4"/>
    <w:rsid w:val="0054785C"/>
    <w:rsid w:val="00547899"/>
    <w:rsid w:val="00547DBE"/>
    <w:rsid w:val="005501A1"/>
    <w:rsid w:val="005505F8"/>
    <w:rsid w:val="00550A07"/>
    <w:rsid w:val="00550C9C"/>
    <w:rsid w:val="00550DD0"/>
    <w:rsid w:val="00551346"/>
    <w:rsid w:val="00551647"/>
    <w:rsid w:val="00551793"/>
    <w:rsid w:val="00551C3E"/>
    <w:rsid w:val="00551D30"/>
    <w:rsid w:val="00551DDD"/>
    <w:rsid w:val="00552D60"/>
    <w:rsid w:val="00553279"/>
    <w:rsid w:val="00553841"/>
    <w:rsid w:val="00553B83"/>
    <w:rsid w:val="00553C4C"/>
    <w:rsid w:val="00553D9C"/>
    <w:rsid w:val="005546C7"/>
    <w:rsid w:val="00554A17"/>
    <w:rsid w:val="00554A3D"/>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133B"/>
    <w:rsid w:val="0056134A"/>
    <w:rsid w:val="00562294"/>
    <w:rsid w:val="00563044"/>
    <w:rsid w:val="00563195"/>
    <w:rsid w:val="005634D7"/>
    <w:rsid w:val="005646BF"/>
    <w:rsid w:val="0056485F"/>
    <w:rsid w:val="0056493D"/>
    <w:rsid w:val="00564E4A"/>
    <w:rsid w:val="005650FA"/>
    <w:rsid w:val="00566632"/>
    <w:rsid w:val="00566874"/>
    <w:rsid w:val="00566C61"/>
    <w:rsid w:val="00566E95"/>
    <w:rsid w:val="00566EFA"/>
    <w:rsid w:val="0056791E"/>
    <w:rsid w:val="0056796E"/>
    <w:rsid w:val="00567EB3"/>
    <w:rsid w:val="00570D10"/>
    <w:rsid w:val="0057112E"/>
    <w:rsid w:val="00571265"/>
    <w:rsid w:val="00571FBD"/>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5C14"/>
    <w:rsid w:val="005765E8"/>
    <w:rsid w:val="0057718B"/>
    <w:rsid w:val="005774E5"/>
    <w:rsid w:val="00577754"/>
    <w:rsid w:val="0058102B"/>
    <w:rsid w:val="00581D01"/>
    <w:rsid w:val="00581E40"/>
    <w:rsid w:val="005821DB"/>
    <w:rsid w:val="00582418"/>
    <w:rsid w:val="0058245E"/>
    <w:rsid w:val="00582649"/>
    <w:rsid w:val="00582806"/>
    <w:rsid w:val="00582838"/>
    <w:rsid w:val="00582B95"/>
    <w:rsid w:val="005831DD"/>
    <w:rsid w:val="005832AA"/>
    <w:rsid w:val="005838AD"/>
    <w:rsid w:val="00583D3F"/>
    <w:rsid w:val="00583E7D"/>
    <w:rsid w:val="00583EEA"/>
    <w:rsid w:val="0058472F"/>
    <w:rsid w:val="00584912"/>
    <w:rsid w:val="00585325"/>
    <w:rsid w:val="005857D0"/>
    <w:rsid w:val="005865D8"/>
    <w:rsid w:val="00586624"/>
    <w:rsid w:val="00586DD7"/>
    <w:rsid w:val="00586F21"/>
    <w:rsid w:val="005874F7"/>
    <w:rsid w:val="005907A3"/>
    <w:rsid w:val="0059088A"/>
    <w:rsid w:val="00590C1F"/>
    <w:rsid w:val="00590FB3"/>
    <w:rsid w:val="00591295"/>
    <w:rsid w:val="0059183E"/>
    <w:rsid w:val="00591EAF"/>
    <w:rsid w:val="005921CA"/>
    <w:rsid w:val="005934AF"/>
    <w:rsid w:val="005936AE"/>
    <w:rsid w:val="005936AF"/>
    <w:rsid w:val="005944E5"/>
    <w:rsid w:val="00594577"/>
    <w:rsid w:val="005945D0"/>
    <w:rsid w:val="00595409"/>
    <w:rsid w:val="0059591F"/>
    <w:rsid w:val="00595C0B"/>
    <w:rsid w:val="00595F01"/>
    <w:rsid w:val="0059611C"/>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E77"/>
    <w:rsid w:val="005A3F38"/>
    <w:rsid w:val="005A46CE"/>
    <w:rsid w:val="005A4FA3"/>
    <w:rsid w:val="005A5317"/>
    <w:rsid w:val="005A55A9"/>
    <w:rsid w:val="005A5644"/>
    <w:rsid w:val="005A5B67"/>
    <w:rsid w:val="005A6005"/>
    <w:rsid w:val="005A60BF"/>
    <w:rsid w:val="005A686B"/>
    <w:rsid w:val="005A6F63"/>
    <w:rsid w:val="005A77C6"/>
    <w:rsid w:val="005A791E"/>
    <w:rsid w:val="005A7A01"/>
    <w:rsid w:val="005A7ABB"/>
    <w:rsid w:val="005B0621"/>
    <w:rsid w:val="005B08A9"/>
    <w:rsid w:val="005B0F97"/>
    <w:rsid w:val="005B142A"/>
    <w:rsid w:val="005B17D5"/>
    <w:rsid w:val="005B1D95"/>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962"/>
    <w:rsid w:val="005C0AA6"/>
    <w:rsid w:val="005C0B1C"/>
    <w:rsid w:val="005C14AC"/>
    <w:rsid w:val="005C2404"/>
    <w:rsid w:val="005C25B7"/>
    <w:rsid w:val="005C3EA0"/>
    <w:rsid w:val="005C43F8"/>
    <w:rsid w:val="005C4C51"/>
    <w:rsid w:val="005C513A"/>
    <w:rsid w:val="005C688C"/>
    <w:rsid w:val="005C6BA1"/>
    <w:rsid w:val="005C7656"/>
    <w:rsid w:val="005C7C21"/>
    <w:rsid w:val="005C7DB8"/>
    <w:rsid w:val="005D0520"/>
    <w:rsid w:val="005D0548"/>
    <w:rsid w:val="005D0A13"/>
    <w:rsid w:val="005D1785"/>
    <w:rsid w:val="005D1877"/>
    <w:rsid w:val="005D1A8E"/>
    <w:rsid w:val="005D1DAC"/>
    <w:rsid w:val="005D2E91"/>
    <w:rsid w:val="005D36C8"/>
    <w:rsid w:val="005D38FB"/>
    <w:rsid w:val="005D5A2E"/>
    <w:rsid w:val="005D5B72"/>
    <w:rsid w:val="005D6099"/>
    <w:rsid w:val="005D60FE"/>
    <w:rsid w:val="005D717F"/>
    <w:rsid w:val="005D7DD6"/>
    <w:rsid w:val="005E0079"/>
    <w:rsid w:val="005E01B5"/>
    <w:rsid w:val="005E01E3"/>
    <w:rsid w:val="005E030E"/>
    <w:rsid w:val="005E066C"/>
    <w:rsid w:val="005E22D4"/>
    <w:rsid w:val="005E25C7"/>
    <w:rsid w:val="005E2BE7"/>
    <w:rsid w:val="005E2C44"/>
    <w:rsid w:val="005E2EDE"/>
    <w:rsid w:val="005E300B"/>
    <w:rsid w:val="005E3280"/>
    <w:rsid w:val="005E4288"/>
    <w:rsid w:val="005E4877"/>
    <w:rsid w:val="005E5264"/>
    <w:rsid w:val="005E5A4E"/>
    <w:rsid w:val="005E5BC1"/>
    <w:rsid w:val="005E61D9"/>
    <w:rsid w:val="005E6290"/>
    <w:rsid w:val="005E64D8"/>
    <w:rsid w:val="005E66EC"/>
    <w:rsid w:val="005E6CA6"/>
    <w:rsid w:val="005E7013"/>
    <w:rsid w:val="005E771E"/>
    <w:rsid w:val="005F0E08"/>
    <w:rsid w:val="005F102B"/>
    <w:rsid w:val="005F1117"/>
    <w:rsid w:val="005F12FC"/>
    <w:rsid w:val="005F1F27"/>
    <w:rsid w:val="005F22DA"/>
    <w:rsid w:val="005F2695"/>
    <w:rsid w:val="005F32C7"/>
    <w:rsid w:val="005F3BF1"/>
    <w:rsid w:val="005F4847"/>
    <w:rsid w:val="005F48CD"/>
    <w:rsid w:val="005F4D80"/>
    <w:rsid w:val="005F628C"/>
    <w:rsid w:val="005F63D2"/>
    <w:rsid w:val="005F6CCA"/>
    <w:rsid w:val="0060090A"/>
    <w:rsid w:val="00600BB7"/>
    <w:rsid w:val="00600E5D"/>
    <w:rsid w:val="00600F41"/>
    <w:rsid w:val="006012B9"/>
    <w:rsid w:val="00602547"/>
    <w:rsid w:val="0060260B"/>
    <w:rsid w:val="0060278E"/>
    <w:rsid w:val="00602C4B"/>
    <w:rsid w:val="00602EAE"/>
    <w:rsid w:val="00602F92"/>
    <w:rsid w:val="0060300D"/>
    <w:rsid w:val="006031DF"/>
    <w:rsid w:val="00603565"/>
    <w:rsid w:val="0060495E"/>
    <w:rsid w:val="006049FE"/>
    <w:rsid w:val="00604D4F"/>
    <w:rsid w:val="006050F1"/>
    <w:rsid w:val="0060517F"/>
    <w:rsid w:val="00606167"/>
    <w:rsid w:val="00606A7D"/>
    <w:rsid w:val="00606F7E"/>
    <w:rsid w:val="00607098"/>
    <w:rsid w:val="00607113"/>
    <w:rsid w:val="0060743C"/>
    <w:rsid w:val="006077E9"/>
    <w:rsid w:val="006079DE"/>
    <w:rsid w:val="00607D38"/>
    <w:rsid w:val="00610758"/>
    <w:rsid w:val="0061083C"/>
    <w:rsid w:val="0061138D"/>
    <w:rsid w:val="00611605"/>
    <w:rsid w:val="006119C0"/>
    <w:rsid w:val="00611D7A"/>
    <w:rsid w:val="00612013"/>
    <w:rsid w:val="006129B7"/>
    <w:rsid w:val="00613734"/>
    <w:rsid w:val="006141FC"/>
    <w:rsid w:val="00614C51"/>
    <w:rsid w:val="00614FD6"/>
    <w:rsid w:val="00615149"/>
    <w:rsid w:val="00615C80"/>
    <w:rsid w:val="00615D06"/>
    <w:rsid w:val="00615EEE"/>
    <w:rsid w:val="00616615"/>
    <w:rsid w:val="00617616"/>
    <w:rsid w:val="00617778"/>
    <w:rsid w:val="00617C90"/>
    <w:rsid w:val="006202D0"/>
    <w:rsid w:val="006207A5"/>
    <w:rsid w:val="006209DB"/>
    <w:rsid w:val="00620B0F"/>
    <w:rsid w:val="00620ED7"/>
    <w:rsid w:val="00620FC0"/>
    <w:rsid w:val="00621736"/>
    <w:rsid w:val="00621D26"/>
    <w:rsid w:val="0062208E"/>
    <w:rsid w:val="00622936"/>
    <w:rsid w:val="00623FA7"/>
    <w:rsid w:val="00624D98"/>
    <w:rsid w:val="00625940"/>
    <w:rsid w:val="00625CEF"/>
    <w:rsid w:val="006262EF"/>
    <w:rsid w:val="00626411"/>
    <w:rsid w:val="0062694B"/>
    <w:rsid w:val="00626994"/>
    <w:rsid w:val="00626B10"/>
    <w:rsid w:val="0062772E"/>
    <w:rsid w:val="00627890"/>
    <w:rsid w:val="00627B1A"/>
    <w:rsid w:val="00627D95"/>
    <w:rsid w:val="00630165"/>
    <w:rsid w:val="0063019F"/>
    <w:rsid w:val="00630295"/>
    <w:rsid w:val="006302A6"/>
    <w:rsid w:val="00630367"/>
    <w:rsid w:val="006307EC"/>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7A8"/>
    <w:rsid w:val="00640CAC"/>
    <w:rsid w:val="00641134"/>
    <w:rsid w:val="0064139C"/>
    <w:rsid w:val="006418C7"/>
    <w:rsid w:val="006429F8"/>
    <w:rsid w:val="00642FBF"/>
    <w:rsid w:val="006438A5"/>
    <w:rsid w:val="006439F7"/>
    <w:rsid w:val="00643D70"/>
    <w:rsid w:val="00643FDE"/>
    <w:rsid w:val="0064406E"/>
    <w:rsid w:val="0064476B"/>
    <w:rsid w:val="00644907"/>
    <w:rsid w:val="00644CC8"/>
    <w:rsid w:val="00645587"/>
    <w:rsid w:val="00646458"/>
    <w:rsid w:val="00646E9C"/>
    <w:rsid w:val="0064725E"/>
    <w:rsid w:val="00647750"/>
    <w:rsid w:val="00647E1E"/>
    <w:rsid w:val="00650039"/>
    <w:rsid w:val="006505DA"/>
    <w:rsid w:val="006506EB"/>
    <w:rsid w:val="0065122B"/>
    <w:rsid w:val="0065125A"/>
    <w:rsid w:val="0065147B"/>
    <w:rsid w:val="006514DE"/>
    <w:rsid w:val="00652927"/>
    <w:rsid w:val="00652E41"/>
    <w:rsid w:val="006531A0"/>
    <w:rsid w:val="00653705"/>
    <w:rsid w:val="00653782"/>
    <w:rsid w:val="00653CAA"/>
    <w:rsid w:val="00653D47"/>
    <w:rsid w:val="00654005"/>
    <w:rsid w:val="0065407D"/>
    <w:rsid w:val="0065464C"/>
    <w:rsid w:val="00654A1C"/>
    <w:rsid w:val="00654F43"/>
    <w:rsid w:val="00655BB4"/>
    <w:rsid w:val="00656298"/>
    <w:rsid w:val="00656B6F"/>
    <w:rsid w:val="006573CB"/>
    <w:rsid w:val="0066041B"/>
    <w:rsid w:val="00661069"/>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9F1"/>
    <w:rsid w:val="00667E2B"/>
    <w:rsid w:val="006705F0"/>
    <w:rsid w:val="00670B5A"/>
    <w:rsid w:val="00670B7C"/>
    <w:rsid w:val="00670BDC"/>
    <w:rsid w:val="00670E91"/>
    <w:rsid w:val="00671147"/>
    <w:rsid w:val="00671283"/>
    <w:rsid w:val="00671B36"/>
    <w:rsid w:val="006726F6"/>
    <w:rsid w:val="00672EEF"/>
    <w:rsid w:val="00672FE3"/>
    <w:rsid w:val="0067304F"/>
    <w:rsid w:val="00673A71"/>
    <w:rsid w:val="00673B4E"/>
    <w:rsid w:val="00673C4C"/>
    <w:rsid w:val="00673D59"/>
    <w:rsid w:val="00673F38"/>
    <w:rsid w:val="00674A87"/>
    <w:rsid w:val="0067503B"/>
    <w:rsid w:val="00675719"/>
    <w:rsid w:val="00675A59"/>
    <w:rsid w:val="00676180"/>
    <w:rsid w:val="006765FF"/>
    <w:rsid w:val="00676689"/>
    <w:rsid w:val="00677065"/>
    <w:rsid w:val="00677710"/>
    <w:rsid w:val="00677D2E"/>
    <w:rsid w:val="00677FD3"/>
    <w:rsid w:val="00680969"/>
    <w:rsid w:val="006810C8"/>
    <w:rsid w:val="00681390"/>
    <w:rsid w:val="00681497"/>
    <w:rsid w:val="00683590"/>
    <w:rsid w:val="00683A98"/>
    <w:rsid w:val="00683D3E"/>
    <w:rsid w:val="0068422A"/>
    <w:rsid w:val="006853A9"/>
    <w:rsid w:val="0068547F"/>
    <w:rsid w:val="00685676"/>
    <w:rsid w:val="00685982"/>
    <w:rsid w:val="00685CB5"/>
    <w:rsid w:val="00686BCA"/>
    <w:rsid w:val="0068764D"/>
    <w:rsid w:val="00687712"/>
    <w:rsid w:val="00687853"/>
    <w:rsid w:val="006906C2"/>
    <w:rsid w:val="00690CF3"/>
    <w:rsid w:val="00690D77"/>
    <w:rsid w:val="00691126"/>
    <w:rsid w:val="006915A2"/>
    <w:rsid w:val="0069270A"/>
    <w:rsid w:val="006928D1"/>
    <w:rsid w:val="00692DD6"/>
    <w:rsid w:val="00693233"/>
    <w:rsid w:val="00693A52"/>
    <w:rsid w:val="00693F6C"/>
    <w:rsid w:val="00694E8D"/>
    <w:rsid w:val="00694F02"/>
    <w:rsid w:val="006950CC"/>
    <w:rsid w:val="00695290"/>
    <w:rsid w:val="00696285"/>
    <w:rsid w:val="006962AF"/>
    <w:rsid w:val="006969D0"/>
    <w:rsid w:val="00696BBF"/>
    <w:rsid w:val="00696F20"/>
    <w:rsid w:val="006A0B16"/>
    <w:rsid w:val="006A0D86"/>
    <w:rsid w:val="006A18F1"/>
    <w:rsid w:val="006A1A51"/>
    <w:rsid w:val="006A1CBE"/>
    <w:rsid w:val="006A2091"/>
    <w:rsid w:val="006A3C12"/>
    <w:rsid w:val="006A3FBF"/>
    <w:rsid w:val="006A40A9"/>
    <w:rsid w:val="006A4100"/>
    <w:rsid w:val="006A443D"/>
    <w:rsid w:val="006A4738"/>
    <w:rsid w:val="006A4BC4"/>
    <w:rsid w:val="006A54AF"/>
    <w:rsid w:val="006A5A1E"/>
    <w:rsid w:val="006A5EBD"/>
    <w:rsid w:val="006A664F"/>
    <w:rsid w:val="006A67AF"/>
    <w:rsid w:val="006A6838"/>
    <w:rsid w:val="006A6996"/>
    <w:rsid w:val="006A6AE2"/>
    <w:rsid w:val="006A6C31"/>
    <w:rsid w:val="006A75F4"/>
    <w:rsid w:val="006A7FAE"/>
    <w:rsid w:val="006B007A"/>
    <w:rsid w:val="006B00CF"/>
    <w:rsid w:val="006B0568"/>
    <w:rsid w:val="006B059C"/>
    <w:rsid w:val="006B0D7E"/>
    <w:rsid w:val="006B11EC"/>
    <w:rsid w:val="006B1208"/>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EE6"/>
    <w:rsid w:val="006C2C50"/>
    <w:rsid w:val="006C2D1E"/>
    <w:rsid w:val="006C366D"/>
    <w:rsid w:val="006C39A7"/>
    <w:rsid w:val="006C3E60"/>
    <w:rsid w:val="006C574D"/>
    <w:rsid w:val="006C5C72"/>
    <w:rsid w:val="006C5EB5"/>
    <w:rsid w:val="006C73D1"/>
    <w:rsid w:val="006C76A0"/>
    <w:rsid w:val="006C76B8"/>
    <w:rsid w:val="006D0082"/>
    <w:rsid w:val="006D059C"/>
    <w:rsid w:val="006D0A7D"/>
    <w:rsid w:val="006D0D08"/>
    <w:rsid w:val="006D110E"/>
    <w:rsid w:val="006D18CA"/>
    <w:rsid w:val="006D1E5C"/>
    <w:rsid w:val="006D2201"/>
    <w:rsid w:val="006D3004"/>
    <w:rsid w:val="006D33EC"/>
    <w:rsid w:val="006D3651"/>
    <w:rsid w:val="006D381F"/>
    <w:rsid w:val="006D3886"/>
    <w:rsid w:val="006D39AD"/>
    <w:rsid w:val="006D3B10"/>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834"/>
    <w:rsid w:val="006E2906"/>
    <w:rsid w:val="006E3A1C"/>
    <w:rsid w:val="006E4572"/>
    <w:rsid w:val="006E46B3"/>
    <w:rsid w:val="006E497E"/>
    <w:rsid w:val="006E4E31"/>
    <w:rsid w:val="006E5006"/>
    <w:rsid w:val="006E5067"/>
    <w:rsid w:val="006E59BA"/>
    <w:rsid w:val="006E5D29"/>
    <w:rsid w:val="006E5DA3"/>
    <w:rsid w:val="006E60AB"/>
    <w:rsid w:val="006E74AF"/>
    <w:rsid w:val="006E7FAE"/>
    <w:rsid w:val="006F092B"/>
    <w:rsid w:val="006F1574"/>
    <w:rsid w:val="006F1829"/>
    <w:rsid w:val="006F1D76"/>
    <w:rsid w:val="006F27AA"/>
    <w:rsid w:val="006F3043"/>
    <w:rsid w:val="006F3DE5"/>
    <w:rsid w:val="006F495F"/>
    <w:rsid w:val="006F4DAF"/>
    <w:rsid w:val="006F5080"/>
    <w:rsid w:val="006F54E5"/>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5CA"/>
    <w:rsid w:val="00702820"/>
    <w:rsid w:val="0070283A"/>
    <w:rsid w:val="00702D74"/>
    <w:rsid w:val="00703478"/>
    <w:rsid w:val="0070357D"/>
    <w:rsid w:val="00703CB7"/>
    <w:rsid w:val="00703F1B"/>
    <w:rsid w:val="00704062"/>
    <w:rsid w:val="0070449F"/>
    <w:rsid w:val="00704B9A"/>
    <w:rsid w:val="00705254"/>
    <w:rsid w:val="00705D1D"/>
    <w:rsid w:val="00705F46"/>
    <w:rsid w:val="00705FA1"/>
    <w:rsid w:val="007060C9"/>
    <w:rsid w:val="0070646E"/>
    <w:rsid w:val="00707064"/>
    <w:rsid w:val="00707172"/>
    <w:rsid w:val="00707770"/>
    <w:rsid w:val="00707C5C"/>
    <w:rsid w:val="00707D3A"/>
    <w:rsid w:val="00710096"/>
    <w:rsid w:val="0071066D"/>
    <w:rsid w:val="007121F2"/>
    <w:rsid w:val="00712542"/>
    <w:rsid w:val="007125B7"/>
    <w:rsid w:val="00712AA2"/>
    <w:rsid w:val="00712D48"/>
    <w:rsid w:val="00712F5A"/>
    <w:rsid w:val="00713080"/>
    <w:rsid w:val="007132D7"/>
    <w:rsid w:val="007136BA"/>
    <w:rsid w:val="00714137"/>
    <w:rsid w:val="007143B2"/>
    <w:rsid w:val="00714901"/>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CE4"/>
    <w:rsid w:val="0072166D"/>
    <w:rsid w:val="00721BB2"/>
    <w:rsid w:val="007228BD"/>
    <w:rsid w:val="00722D3D"/>
    <w:rsid w:val="007237E8"/>
    <w:rsid w:val="0072389B"/>
    <w:rsid w:val="00723CC0"/>
    <w:rsid w:val="007249B4"/>
    <w:rsid w:val="00725D1E"/>
    <w:rsid w:val="0072636E"/>
    <w:rsid w:val="007269B9"/>
    <w:rsid w:val="00726AB8"/>
    <w:rsid w:val="00726B94"/>
    <w:rsid w:val="00726BA3"/>
    <w:rsid w:val="0072776D"/>
    <w:rsid w:val="007277FE"/>
    <w:rsid w:val="007278AB"/>
    <w:rsid w:val="007304DD"/>
    <w:rsid w:val="0073105E"/>
    <w:rsid w:val="007310F2"/>
    <w:rsid w:val="007311DF"/>
    <w:rsid w:val="007316DF"/>
    <w:rsid w:val="007320A6"/>
    <w:rsid w:val="007323A1"/>
    <w:rsid w:val="00732E28"/>
    <w:rsid w:val="00733013"/>
    <w:rsid w:val="00733349"/>
    <w:rsid w:val="00733D85"/>
    <w:rsid w:val="007358DD"/>
    <w:rsid w:val="007359D7"/>
    <w:rsid w:val="00736A59"/>
    <w:rsid w:val="00736AFA"/>
    <w:rsid w:val="00736C0A"/>
    <w:rsid w:val="007375A0"/>
    <w:rsid w:val="007378BA"/>
    <w:rsid w:val="007379B3"/>
    <w:rsid w:val="00737E6C"/>
    <w:rsid w:val="007402DE"/>
    <w:rsid w:val="00740D4A"/>
    <w:rsid w:val="00741992"/>
    <w:rsid w:val="007419CD"/>
    <w:rsid w:val="00741D4B"/>
    <w:rsid w:val="0074377F"/>
    <w:rsid w:val="00743BBA"/>
    <w:rsid w:val="00743E64"/>
    <w:rsid w:val="0074415F"/>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758"/>
    <w:rsid w:val="0075286F"/>
    <w:rsid w:val="00752E17"/>
    <w:rsid w:val="007538D1"/>
    <w:rsid w:val="00753A02"/>
    <w:rsid w:val="00753F57"/>
    <w:rsid w:val="0075402D"/>
    <w:rsid w:val="00754097"/>
    <w:rsid w:val="00754B0F"/>
    <w:rsid w:val="00754B77"/>
    <w:rsid w:val="00755934"/>
    <w:rsid w:val="007568D7"/>
    <w:rsid w:val="00757759"/>
    <w:rsid w:val="0076072F"/>
    <w:rsid w:val="0076108C"/>
    <w:rsid w:val="00761AD4"/>
    <w:rsid w:val="00761AEF"/>
    <w:rsid w:val="00761D4B"/>
    <w:rsid w:val="007628A2"/>
    <w:rsid w:val="007636B2"/>
    <w:rsid w:val="007644F3"/>
    <w:rsid w:val="00764DD2"/>
    <w:rsid w:val="007652AA"/>
    <w:rsid w:val="00765492"/>
    <w:rsid w:val="007657C9"/>
    <w:rsid w:val="007659A7"/>
    <w:rsid w:val="00765A41"/>
    <w:rsid w:val="00765A58"/>
    <w:rsid w:val="00765B6A"/>
    <w:rsid w:val="00765DDD"/>
    <w:rsid w:val="00766154"/>
    <w:rsid w:val="00766A0D"/>
    <w:rsid w:val="00766E0D"/>
    <w:rsid w:val="007678AB"/>
    <w:rsid w:val="007678C0"/>
    <w:rsid w:val="00767B9B"/>
    <w:rsid w:val="007700E9"/>
    <w:rsid w:val="00772B76"/>
    <w:rsid w:val="00772D4F"/>
    <w:rsid w:val="00772EE9"/>
    <w:rsid w:val="007737B9"/>
    <w:rsid w:val="00773DC2"/>
    <w:rsid w:val="00773E86"/>
    <w:rsid w:val="00774029"/>
    <w:rsid w:val="00774385"/>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8F6"/>
    <w:rsid w:val="00777D2D"/>
    <w:rsid w:val="00780578"/>
    <w:rsid w:val="007806CB"/>
    <w:rsid w:val="00780735"/>
    <w:rsid w:val="0078085C"/>
    <w:rsid w:val="00780B3C"/>
    <w:rsid w:val="00782368"/>
    <w:rsid w:val="00782D60"/>
    <w:rsid w:val="00783003"/>
    <w:rsid w:val="007831B3"/>
    <w:rsid w:val="00783551"/>
    <w:rsid w:val="00783867"/>
    <w:rsid w:val="007848C6"/>
    <w:rsid w:val="00785056"/>
    <w:rsid w:val="007853E6"/>
    <w:rsid w:val="0078572C"/>
    <w:rsid w:val="00785739"/>
    <w:rsid w:val="007861B3"/>
    <w:rsid w:val="007869F9"/>
    <w:rsid w:val="00787197"/>
    <w:rsid w:val="007873DD"/>
    <w:rsid w:val="0079048D"/>
    <w:rsid w:val="00790931"/>
    <w:rsid w:val="00790F92"/>
    <w:rsid w:val="00791243"/>
    <w:rsid w:val="00791281"/>
    <w:rsid w:val="007917B2"/>
    <w:rsid w:val="007917F7"/>
    <w:rsid w:val="00791B7E"/>
    <w:rsid w:val="007922F8"/>
    <w:rsid w:val="007923A0"/>
    <w:rsid w:val="00792C22"/>
    <w:rsid w:val="00792C52"/>
    <w:rsid w:val="00792CBD"/>
    <w:rsid w:val="00792CD6"/>
    <w:rsid w:val="007931BA"/>
    <w:rsid w:val="00793864"/>
    <w:rsid w:val="007938A4"/>
    <w:rsid w:val="00793B1A"/>
    <w:rsid w:val="00794000"/>
    <w:rsid w:val="0079442D"/>
    <w:rsid w:val="00794441"/>
    <w:rsid w:val="00794F42"/>
    <w:rsid w:val="007955D5"/>
    <w:rsid w:val="00795E88"/>
    <w:rsid w:val="00795F68"/>
    <w:rsid w:val="00796155"/>
    <w:rsid w:val="0079616E"/>
    <w:rsid w:val="00796522"/>
    <w:rsid w:val="0079692C"/>
    <w:rsid w:val="0079698E"/>
    <w:rsid w:val="007973C9"/>
    <w:rsid w:val="00797D98"/>
    <w:rsid w:val="007A08F2"/>
    <w:rsid w:val="007A0D60"/>
    <w:rsid w:val="007A10AD"/>
    <w:rsid w:val="007A2225"/>
    <w:rsid w:val="007A2542"/>
    <w:rsid w:val="007A2720"/>
    <w:rsid w:val="007A276C"/>
    <w:rsid w:val="007A29D9"/>
    <w:rsid w:val="007A3D39"/>
    <w:rsid w:val="007A4999"/>
    <w:rsid w:val="007A4CD1"/>
    <w:rsid w:val="007A4EBB"/>
    <w:rsid w:val="007A5064"/>
    <w:rsid w:val="007A5A94"/>
    <w:rsid w:val="007A6237"/>
    <w:rsid w:val="007A6799"/>
    <w:rsid w:val="007A696A"/>
    <w:rsid w:val="007A76A0"/>
    <w:rsid w:val="007B0118"/>
    <w:rsid w:val="007B0952"/>
    <w:rsid w:val="007B0BD3"/>
    <w:rsid w:val="007B0E47"/>
    <w:rsid w:val="007B2536"/>
    <w:rsid w:val="007B2C13"/>
    <w:rsid w:val="007B3D4F"/>
    <w:rsid w:val="007B446A"/>
    <w:rsid w:val="007B4DB5"/>
    <w:rsid w:val="007B4F15"/>
    <w:rsid w:val="007B50D1"/>
    <w:rsid w:val="007B512A"/>
    <w:rsid w:val="007B5967"/>
    <w:rsid w:val="007B5E6D"/>
    <w:rsid w:val="007B6720"/>
    <w:rsid w:val="007B744C"/>
    <w:rsid w:val="007B74F1"/>
    <w:rsid w:val="007B7B9D"/>
    <w:rsid w:val="007C0430"/>
    <w:rsid w:val="007C064A"/>
    <w:rsid w:val="007C06BA"/>
    <w:rsid w:val="007C0B81"/>
    <w:rsid w:val="007C0B8F"/>
    <w:rsid w:val="007C1493"/>
    <w:rsid w:val="007C150E"/>
    <w:rsid w:val="007C172E"/>
    <w:rsid w:val="007C1909"/>
    <w:rsid w:val="007C1ABF"/>
    <w:rsid w:val="007C2368"/>
    <w:rsid w:val="007C31E4"/>
    <w:rsid w:val="007C377C"/>
    <w:rsid w:val="007C3D26"/>
    <w:rsid w:val="007C4F48"/>
    <w:rsid w:val="007C50C2"/>
    <w:rsid w:val="007C53D4"/>
    <w:rsid w:val="007C5983"/>
    <w:rsid w:val="007C6543"/>
    <w:rsid w:val="007C6B55"/>
    <w:rsid w:val="007C6F3D"/>
    <w:rsid w:val="007C7ACC"/>
    <w:rsid w:val="007D0707"/>
    <w:rsid w:val="007D0808"/>
    <w:rsid w:val="007D10FB"/>
    <w:rsid w:val="007D180C"/>
    <w:rsid w:val="007D1F62"/>
    <w:rsid w:val="007D2DFC"/>
    <w:rsid w:val="007D336F"/>
    <w:rsid w:val="007D36F1"/>
    <w:rsid w:val="007D3A6D"/>
    <w:rsid w:val="007D3D72"/>
    <w:rsid w:val="007D457A"/>
    <w:rsid w:val="007D4827"/>
    <w:rsid w:val="007D4954"/>
    <w:rsid w:val="007D4E5B"/>
    <w:rsid w:val="007D4FAC"/>
    <w:rsid w:val="007D54F5"/>
    <w:rsid w:val="007D5C22"/>
    <w:rsid w:val="007D6BB2"/>
    <w:rsid w:val="007D6E8E"/>
    <w:rsid w:val="007D7072"/>
    <w:rsid w:val="007D7142"/>
    <w:rsid w:val="007D731D"/>
    <w:rsid w:val="007E05B4"/>
    <w:rsid w:val="007E06D6"/>
    <w:rsid w:val="007E0B52"/>
    <w:rsid w:val="007E0E1A"/>
    <w:rsid w:val="007E188C"/>
    <w:rsid w:val="007E1C75"/>
    <w:rsid w:val="007E211A"/>
    <w:rsid w:val="007E23A2"/>
    <w:rsid w:val="007E2488"/>
    <w:rsid w:val="007E26F5"/>
    <w:rsid w:val="007E284E"/>
    <w:rsid w:val="007E3B26"/>
    <w:rsid w:val="007E3B8F"/>
    <w:rsid w:val="007E3EE8"/>
    <w:rsid w:val="007E3F7F"/>
    <w:rsid w:val="007E6913"/>
    <w:rsid w:val="007E7122"/>
    <w:rsid w:val="007E7FB5"/>
    <w:rsid w:val="007E7FB6"/>
    <w:rsid w:val="007F0165"/>
    <w:rsid w:val="007F033C"/>
    <w:rsid w:val="007F0B4B"/>
    <w:rsid w:val="007F0CE2"/>
    <w:rsid w:val="007F0E6B"/>
    <w:rsid w:val="007F0F5C"/>
    <w:rsid w:val="007F11E8"/>
    <w:rsid w:val="007F12FC"/>
    <w:rsid w:val="007F1803"/>
    <w:rsid w:val="007F262C"/>
    <w:rsid w:val="007F2759"/>
    <w:rsid w:val="007F36EE"/>
    <w:rsid w:val="007F4174"/>
    <w:rsid w:val="007F42FC"/>
    <w:rsid w:val="007F499A"/>
    <w:rsid w:val="007F4E74"/>
    <w:rsid w:val="007F5295"/>
    <w:rsid w:val="007F5A8E"/>
    <w:rsid w:val="007F5B09"/>
    <w:rsid w:val="007F5D46"/>
    <w:rsid w:val="007F749D"/>
    <w:rsid w:val="007F74BD"/>
    <w:rsid w:val="007F750E"/>
    <w:rsid w:val="007F758E"/>
    <w:rsid w:val="007F7A8D"/>
    <w:rsid w:val="007F7ACC"/>
    <w:rsid w:val="008014A3"/>
    <w:rsid w:val="00801B02"/>
    <w:rsid w:val="00802ADC"/>
    <w:rsid w:val="00804A7D"/>
    <w:rsid w:val="00805716"/>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20D74"/>
    <w:rsid w:val="00820DF8"/>
    <w:rsid w:val="00821E2A"/>
    <w:rsid w:val="0082297E"/>
    <w:rsid w:val="008229B0"/>
    <w:rsid w:val="00822F59"/>
    <w:rsid w:val="0082326C"/>
    <w:rsid w:val="008236A1"/>
    <w:rsid w:val="00824704"/>
    <w:rsid w:val="0082491E"/>
    <w:rsid w:val="00824EEB"/>
    <w:rsid w:val="0082575A"/>
    <w:rsid w:val="00825AB5"/>
    <w:rsid w:val="008265DC"/>
    <w:rsid w:val="00826975"/>
    <w:rsid w:val="00826F0E"/>
    <w:rsid w:val="00827178"/>
    <w:rsid w:val="00827252"/>
    <w:rsid w:val="00827747"/>
    <w:rsid w:val="008279CB"/>
    <w:rsid w:val="00827BE8"/>
    <w:rsid w:val="00827E2C"/>
    <w:rsid w:val="008304FD"/>
    <w:rsid w:val="0083056C"/>
    <w:rsid w:val="0083100B"/>
    <w:rsid w:val="008311F0"/>
    <w:rsid w:val="008316E1"/>
    <w:rsid w:val="008320EF"/>
    <w:rsid w:val="0083245A"/>
    <w:rsid w:val="0083285F"/>
    <w:rsid w:val="00832EE8"/>
    <w:rsid w:val="00833076"/>
    <w:rsid w:val="008331B0"/>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2106"/>
    <w:rsid w:val="008421D3"/>
    <w:rsid w:val="0084267C"/>
    <w:rsid w:val="00842A0B"/>
    <w:rsid w:val="00842F5B"/>
    <w:rsid w:val="00843012"/>
    <w:rsid w:val="008439D9"/>
    <w:rsid w:val="00843B67"/>
    <w:rsid w:val="0084422A"/>
    <w:rsid w:val="008443B3"/>
    <w:rsid w:val="00844F91"/>
    <w:rsid w:val="008458A6"/>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37FC"/>
    <w:rsid w:val="008547A9"/>
    <w:rsid w:val="00855A23"/>
    <w:rsid w:val="00855B68"/>
    <w:rsid w:val="0085631C"/>
    <w:rsid w:val="0085641C"/>
    <w:rsid w:val="008568B2"/>
    <w:rsid w:val="00856A25"/>
    <w:rsid w:val="00856ADF"/>
    <w:rsid w:val="0085755D"/>
    <w:rsid w:val="00857686"/>
    <w:rsid w:val="008578C0"/>
    <w:rsid w:val="00857CF7"/>
    <w:rsid w:val="00857F3A"/>
    <w:rsid w:val="00860F1A"/>
    <w:rsid w:val="008617D4"/>
    <w:rsid w:val="00861DE9"/>
    <w:rsid w:val="00861E41"/>
    <w:rsid w:val="00862603"/>
    <w:rsid w:val="008638D4"/>
    <w:rsid w:val="008639E8"/>
    <w:rsid w:val="008662ED"/>
    <w:rsid w:val="00866E97"/>
    <w:rsid w:val="00867087"/>
    <w:rsid w:val="00867493"/>
    <w:rsid w:val="00867543"/>
    <w:rsid w:val="008676F1"/>
    <w:rsid w:val="0086790E"/>
    <w:rsid w:val="00867A77"/>
    <w:rsid w:val="00867D2A"/>
    <w:rsid w:val="008703CB"/>
    <w:rsid w:val="00870846"/>
    <w:rsid w:val="0087090A"/>
    <w:rsid w:val="00870C9F"/>
    <w:rsid w:val="00870E49"/>
    <w:rsid w:val="00871423"/>
    <w:rsid w:val="00871987"/>
    <w:rsid w:val="00872452"/>
    <w:rsid w:val="00872C69"/>
    <w:rsid w:val="008730A2"/>
    <w:rsid w:val="00873AA0"/>
    <w:rsid w:val="008741F4"/>
    <w:rsid w:val="00874226"/>
    <w:rsid w:val="0087480B"/>
    <w:rsid w:val="00874E26"/>
    <w:rsid w:val="0087564E"/>
    <w:rsid w:val="00877587"/>
    <w:rsid w:val="0088039B"/>
    <w:rsid w:val="008806F4"/>
    <w:rsid w:val="008809A6"/>
    <w:rsid w:val="00880A5F"/>
    <w:rsid w:val="00880B7F"/>
    <w:rsid w:val="0088193D"/>
    <w:rsid w:val="00881BC8"/>
    <w:rsid w:val="00882565"/>
    <w:rsid w:val="00883877"/>
    <w:rsid w:val="008838A3"/>
    <w:rsid w:val="008840F2"/>
    <w:rsid w:val="00884D2F"/>
    <w:rsid w:val="00884DB8"/>
    <w:rsid w:val="00884E52"/>
    <w:rsid w:val="008851E6"/>
    <w:rsid w:val="00885747"/>
    <w:rsid w:val="008860B9"/>
    <w:rsid w:val="008862D0"/>
    <w:rsid w:val="008867C0"/>
    <w:rsid w:val="008879E1"/>
    <w:rsid w:val="00887F7A"/>
    <w:rsid w:val="008900C5"/>
    <w:rsid w:val="00890373"/>
    <w:rsid w:val="00890994"/>
    <w:rsid w:val="00890C7C"/>
    <w:rsid w:val="00890F8C"/>
    <w:rsid w:val="008922C2"/>
    <w:rsid w:val="00892701"/>
    <w:rsid w:val="008944CC"/>
    <w:rsid w:val="008946B7"/>
    <w:rsid w:val="00894CA1"/>
    <w:rsid w:val="008953B3"/>
    <w:rsid w:val="00895BB8"/>
    <w:rsid w:val="00895FCE"/>
    <w:rsid w:val="0089663B"/>
    <w:rsid w:val="008967CA"/>
    <w:rsid w:val="00897872"/>
    <w:rsid w:val="008A0411"/>
    <w:rsid w:val="008A05F4"/>
    <w:rsid w:val="008A07B6"/>
    <w:rsid w:val="008A1DE1"/>
    <w:rsid w:val="008A1EDF"/>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B6A"/>
    <w:rsid w:val="008B6A67"/>
    <w:rsid w:val="008B6D50"/>
    <w:rsid w:val="008B751B"/>
    <w:rsid w:val="008B7AB6"/>
    <w:rsid w:val="008C046E"/>
    <w:rsid w:val="008C0CFF"/>
    <w:rsid w:val="008C0E86"/>
    <w:rsid w:val="008C0FE6"/>
    <w:rsid w:val="008C11E3"/>
    <w:rsid w:val="008C152E"/>
    <w:rsid w:val="008C1E50"/>
    <w:rsid w:val="008C1E98"/>
    <w:rsid w:val="008C1F89"/>
    <w:rsid w:val="008C22AF"/>
    <w:rsid w:val="008C2519"/>
    <w:rsid w:val="008C2871"/>
    <w:rsid w:val="008C2A9F"/>
    <w:rsid w:val="008C2E82"/>
    <w:rsid w:val="008C320D"/>
    <w:rsid w:val="008C4240"/>
    <w:rsid w:val="008C44D6"/>
    <w:rsid w:val="008C4FE1"/>
    <w:rsid w:val="008C53F3"/>
    <w:rsid w:val="008C70F2"/>
    <w:rsid w:val="008C7645"/>
    <w:rsid w:val="008C7847"/>
    <w:rsid w:val="008C794F"/>
    <w:rsid w:val="008C7D0D"/>
    <w:rsid w:val="008D0520"/>
    <w:rsid w:val="008D0901"/>
    <w:rsid w:val="008D1335"/>
    <w:rsid w:val="008D14DD"/>
    <w:rsid w:val="008D1763"/>
    <w:rsid w:val="008D1CC6"/>
    <w:rsid w:val="008D1E0B"/>
    <w:rsid w:val="008D263E"/>
    <w:rsid w:val="008D2B9B"/>
    <w:rsid w:val="008D2C81"/>
    <w:rsid w:val="008D2DC6"/>
    <w:rsid w:val="008D3348"/>
    <w:rsid w:val="008D33A8"/>
    <w:rsid w:val="008D3562"/>
    <w:rsid w:val="008D44D9"/>
    <w:rsid w:val="008D539A"/>
    <w:rsid w:val="008D54BC"/>
    <w:rsid w:val="008D54D3"/>
    <w:rsid w:val="008D5FF6"/>
    <w:rsid w:val="008D62F9"/>
    <w:rsid w:val="008D643A"/>
    <w:rsid w:val="008D6474"/>
    <w:rsid w:val="008D665E"/>
    <w:rsid w:val="008D69D7"/>
    <w:rsid w:val="008D6B1C"/>
    <w:rsid w:val="008D6B8C"/>
    <w:rsid w:val="008D7BDB"/>
    <w:rsid w:val="008E06D6"/>
    <w:rsid w:val="008E0711"/>
    <w:rsid w:val="008E0875"/>
    <w:rsid w:val="008E09C5"/>
    <w:rsid w:val="008E1039"/>
    <w:rsid w:val="008E120E"/>
    <w:rsid w:val="008E145C"/>
    <w:rsid w:val="008E22FC"/>
    <w:rsid w:val="008E317F"/>
    <w:rsid w:val="008E3282"/>
    <w:rsid w:val="008E3B4E"/>
    <w:rsid w:val="008E40CE"/>
    <w:rsid w:val="008E48DB"/>
    <w:rsid w:val="008E4969"/>
    <w:rsid w:val="008E5CC4"/>
    <w:rsid w:val="008E6E0D"/>
    <w:rsid w:val="008E726F"/>
    <w:rsid w:val="008E7445"/>
    <w:rsid w:val="008E79CD"/>
    <w:rsid w:val="008E7DBA"/>
    <w:rsid w:val="008E7DC1"/>
    <w:rsid w:val="008E7EB9"/>
    <w:rsid w:val="008E7F3C"/>
    <w:rsid w:val="008E7FA4"/>
    <w:rsid w:val="008F069C"/>
    <w:rsid w:val="008F06C0"/>
    <w:rsid w:val="008F0749"/>
    <w:rsid w:val="008F0FD2"/>
    <w:rsid w:val="008F1A92"/>
    <w:rsid w:val="008F1B7D"/>
    <w:rsid w:val="008F1DD5"/>
    <w:rsid w:val="008F1F4C"/>
    <w:rsid w:val="008F2B18"/>
    <w:rsid w:val="008F2E09"/>
    <w:rsid w:val="008F2E96"/>
    <w:rsid w:val="008F2F8F"/>
    <w:rsid w:val="008F316F"/>
    <w:rsid w:val="008F33ED"/>
    <w:rsid w:val="008F3493"/>
    <w:rsid w:val="008F39DE"/>
    <w:rsid w:val="008F3C0D"/>
    <w:rsid w:val="008F4441"/>
    <w:rsid w:val="008F4637"/>
    <w:rsid w:val="008F4EB8"/>
    <w:rsid w:val="008F53E2"/>
    <w:rsid w:val="008F5B85"/>
    <w:rsid w:val="008F6220"/>
    <w:rsid w:val="008F695B"/>
    <w:rsid w:val="008F77B1"/>
    <w:rsid w:val="008F797E"/>
    <w:rsid w:val="008F7CD0"/>
    <w:rsid w:val="009001D4"/>
    <w:rsid w:val="009005C1"/>
    <w:rsid w:val="00900EA5"/>
    <w:rsid w:val="00900ECE"/>
    <w:rsid w:val="009029D6"/>
    <w:rsid w:val="009031F0"/>
    <w:rsid w:val="009035C5"/>
    <w:rsid w:val="009040F4"/>
    <w:rsid w:val="00904758"/>
    <w:rsid w:val="00904B62"/>
    <w:rsid w:val="00905170"/>
    <w:rsid w:val="009051C8"/>
    <w:rsid w:val="00905409"/>
    <w:rsid w:val="00905879"/>
    <w:rsid w:val="00905B1B"/>
    <w:rsid w:val="0090640F"/>
    <w:rsid w:val="00906806"/>
    <w:rsid w:val="0090691E"/>
    <w:rsid w:val="00906930"/>
    <w:rsid w:val="00906C13"/>
    <w:rsid w:val="00906F59"/>
    <w:rsid w:val="00906FC7"/>
    <w:rsid w:val="0090710A"/>
    <w:rsid w:val="0090751A"/>
    <w:rsid w:val="009078CB"/>
    <w:rsid w:val="00907F5F"/>
    <w:rsid w:val="00910004"/>
    <w:rsid w:val="00910016"/>
    <w:rsid w:val="009100FB"/>
    <w:rsid w:val="00910AEB"/>
    <w:rsid w:val="00910E9B"/>
    <w:rsid w:val="009115E2"/>
    <w:rsid w:val="0091174C"/>
    <w:rsid w:val="009118A8"/>
    <w:rsid w:val="00912FFD"/>
    <w:rsid w:val="00913AE0"/>
    <w:rsid w:val="0091456B"/>
    <w:rsid w:val="00914A43"/>
    <w:rsid w:val="00914C13"/>
    <w:rsid w:val="00914EC4"/>
    <w:rsid w:val="00916372"/>
    <w:rsid w:val="009163FE"/>
    <w:rsid w:val="00916611"/>
    <w:rsid w:val="009169B0"/>
    <w:rsid w:val="009173E2"/>
    <w:rsid w:val="009175B6"/>
    <w:rsid w:val="0091792E"/>
    <w:rsid w:val="009179C6"/>
    <w:rsid w:val="00920974"/>
    <w:rsid w:val="00920C1F"/>
    <w:rsid w:val="00920D7C"/>
    <w:rsid w:val="009222D0"/>
    <w:rsid w:val="00922D7C"/>
    <w:rsid w:val="00923212"/>
    <w:rsid w:val="009234E4"/>
    <w:rsid w:val="009239BB"/>
    <w:rsid w:val="00924015"/>
    <w:rsid w:val="00924B37"/>
    <w:rsid w:val="0092516E"/>
    <w:rsid w:val="00925572"/>
    <w:rsid w:val="00925FAE"/>
    <w:rsid w:val="00926114"/>
    <w:rsid w:val="0092688A"/>
    <w:rsid w:val="00926AA0"/>
    <w:rsid w:val="00926C39"/>
    <w:rsid w:val="00926D10"/>
    <w:rsid w:val="00926E16"/>
    <w:rsid w:val="009277AF"/>
    <w:rsid w:val="00927857"/>
    <w:rsid w:val="0093014F"/>
    <w:rsid w:val="009311E1"/>
    <w:rsid w:val="00931E4E"/>
    <w:rsid w:val="00931E63"/>
    <w:rsid w:val="00932114"/>
    <w:rsid w:val="00932AE1"/>
    <w:rsid w:val="00933D64"/>
    <w:rsid w:val="00933D96"/>
    <w:rsid w:val="009341D1"/>
    <w:rsid w:val="009345CA"/>
    <w:rsid w:val="00934889"/>
    <w:rsid w:val="00935166"/>
    <w:rsid w:val="00935487"/>
    <w:rsid w:val="0093599E"/>
    <w:rsid w:val="00935D5A"/>
    <w:rsid w:val="00936100"/>
    <w:rsid w:val="0093654F"/>
    <w:rsid w:val="0093757B"/>
    <w:rsid w:val="00937F89"/>
    <w:rsid w:val="009400DD"/>
    <w:rsid w:val="0094054E"/>
    <w:rsid w:val="0094074A"/>
    <w:rsid w:val="00941293"/>
    <w:rsid w:val="0094130E"/>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012"/>
    <w:rsid w:val="00950BB4"/>
    <w:rsid w:val="00951CDA"/>
    <w:rsid w:val="00952B5C"/>
    <w:rsid w:val="00952D6E"/>
    <w:rsid w:val="00952DFC"/>
    <w:rsid w:val="009532B9"/>
    <w:rsid w:val="00953578"/>
    <w:rsid w:val="00953781"/>
    <w:rsid w:val="009545BD"/>
    <w:rsid w:val="00954A16"/>
    <w:rsid w:val="00955161"/>
    <w:rsid w:val="009555E3"/>
    <w:rsid w:val="00955911"/>
    <w:rsid w:val="00955C83"/>
    <w:rsid w:val="00955C8B"/>
    <w:rsid w:val="00955CE7"/>
    <w:rsid w:val="00955EC7"/>
    <w:rsid w:val="00955F40"/>
    <w:rsid w:val="009568A6"/>
    <w:rsid w:val="00956F3A"/>
    <w:rsid w:val="00956FF2"/>
    <w:rsid w:val="0095781E"/>
    <w:rsid w:val="00957BB0"/>
    <w:rsid w:val="00957CBC"/>
    <w:rsid w:val="00957EBA"/>
    <w:rsid w:val="009602E2"/>
    <w:rsid w:val="0096101E"/>
    <w:rsid w:val="00961070"/>
    <w:rsid w:val="009612A1"/>
    <w:rsid w:val="00961371"/>
    <w:rsid w:val="009615DB"/>
    <w:rsid w:val="00961C0B"/>
    <w:rsid w:val="009624CD"/>
    <w:rsid w:val="009627DB"/>
    <w:rsid w:val="00964DEA"/>
    <w:rsid w:val="009654CE"/>
    <w:rsid w:val="00966149"/>
    <w:rsid w:val="009664B1"/>
    <w:rsid w:val="00966E9C"/>
    <w:rsid w:val="00966F8C"/>
    <w:rsid w:val="00967109"/>
    <w:rsid w:val="00967174"/>
    <w:rsid w:val="0096725D"/>
    <w:rsid w:val="00967864"/>
    <w:rsid w:val="00967BBC"/>
    <w:rsid w:val="00970137"/>
    <w:rsid w:val="009703F4"/>
    <w:rsid w:val="00971277"/>
    <w:rsid w:val="00971916"/>
    <w:rsid w:val="00972CEE"/>
    <w:rsid w:val="009730B0"/>
    <w:rsid w:val="00974045"/>
    <w:rsid w:val="009740A9"/>
    <w:rsid w:val="0097454C"/>
    <w:rsid w:val="009745CB"/>
    <w:rsid w:val="00974677"/>
    <w:rsid w:val="00974794"/>
    <w:rsid w:val="0097481D"/>
    <w:rsid w:val="009749F3"/>
    <w:rsid w:val="00974FA3"/>
    <w:rsid w:val="00974FA4"/>
    <w:rsid w:val="00975E6F"/>
    <w:rsid w:val="0097610D"/>
    <w:rsid w:val="00976CFA"/>
    <w:rsid w:val="00976E94"/>
    <w:rsid w:val="009772F0"/>
    <w:rsid w:val="00980067"/>
    <w:rsid w:val="0098031A"/>
    <w:rsid w:val="00981453"/>
    <w:rsid w:val="00981B7A"/>
    <w:rsid w:val="00982B90"/>
    <w:rsid w:val="009835A8"/>
    <w:rsid w:val="00983665"/>
    <w:rsid w:val="009837ED"/>
    <w:rsid w:val="009840F9"/>
    <w:rsid w:val="00985657"/>
    <w:rsid w:val="00985C48"/>
    <w:rsid w:val="00986683"/>
    <w:rsid w:val="009872C8"/>
    <w:rsid w:val="00987F4F"/>
    <w:rsid w:val="00990A84"/>
    <w:rsid w:val="00990D95"/>
    <w:rsid w:val="00990DE0"/>
    <w:rsid w:val="00990F04"/>
    <w:rsid w:val="00991380"/>
    <w:rsid w:val="00991667"/>
    <w:rsid w:val="00991703"/>
    <w:rsid w:val="00991857"/>
    <w:rsid w:val="009928C4"/>
    <w:rsid w:val="00992EBD"/>
    <w:rsid w:val="00992F24"/>
    <w:rsid w:val="00992F7D"/>
    <w:rsid w:val="009930E6"/>
    <w:rsid w:val="009935B7"/>
    <w:rsid w:val="009946C5"/>
    <w:rsid w:val="009947BD"/>
    <w:rsid w:val="00994FAA"/>
    <w:rsid w:val="0099570D"/>
    <w:rsid w:val="00996679"/>
    <w:rsid w:val="009969DD"/>
    <w:rsid w:val="00996BA3"/>
    <w:rsid w:val="00996FA3"/>
    <w:rsid w:val="00997584"/>
    <w:rsid w:val="00997A24"/>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B0B1E"/>
    <w:rsid w:val="009B1271"/>
    <w:rsid w:val="009B206A"/>
    <w:rsid w:val="009B20EA"/>
    <w:rsid w:val="009B2BFE"/>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D0574"/>
    <w:rsid w:val="009D119A"/>
    <w:rsid w:val="009D12C2"/>
    <w:rsid w:val="009D1935"/>
    <w:rsid w:val="009D2572"/>
    <w:rsid w:val="009D2721"/>
    <w:rsid w:val="009D2A6C"/>
    <w:rsid w:val="009D3199"/>
    <w:rsid w:val="009D3403"/>
    <w:rsid w:val="009D35E0"/>
    <w:rsid w:val="009D3E00"/>
    <w:rsid w:val="009D40DE"/>
    <w:rsid w:val="009D4386"/>
    <w:rsid w:val="009D5BC0"/>
    <w:rsid w:val="009D63F9"/>
    <w:rsid w:val="009D670E"/>
    <w:rsid w:val="009D69DE"/>
    <w:rsid w:val="009D6ACA"/>
    <w:rsid w:val="009D7329"/>
    <w:rsid w:val="009D7826"/>
    <w:rsid w:val="009D7893"/>
    <w:rsid w:val="009E0616"/>
    <w:rsid w:val="009E0D45"/>
    <w:rsid w:val="009E15D3"/>
    <w:rsid w:val="009E1821"/>
    <w:rsid w:val="009E199D"/>
    <w:rsid w:val="009E212B"/>
    <w:rsid w:val="009E2153"/>
    <w:rsid w:val="009E2A13"/>
    <w:rsid w:val="009E40F2"/>
    <w:rsid w:val="009E4576"/>
    <w:rsid w:val="009E461C"/>
    <w:rsid w:val="009E4F01"/>
    <w:rsid w:val="009E5207"/>
    <w:rsid w:val="009E58CC"/>
    <w:rsid w:val="009E5C12"/>
    <w:rsid w:val="009E5F90"/>
    <w:rsid w:val="009E6126"/>
    <w:rsid w:val="009E6431"/>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622B"/>
    <w:rsid w:val="00A062EF"/>
    <w:rsid w:val="00A06769"/>
    <w:rsid w:val="00A0680E"/>
    <w:rsid w:val="00A06BFC"/>
    <w:rsid w:val="00A072BE"/>
    <w:rsid w:val="00A07ACA"/>
    <w:rsid w:val="00A101F0"/>
    <w:rsid w:val="00A10593"/>
    <w:rsid w:val="00A10749"/>
    <w:rsid w:val="00A11DA6"/>
    <w:rsid w:val="00A12682"/>
    <w:rsid w:val="00A13B3E"/>
    <w:rsid w:val="00A142CE"/>
    <w:rsid w:val="00A146E7"/>
    <w:rsid w:val="00A14A3A"/>
    <w:rsid w:val="00A150C2"/>
    <w:rsid w:val="00A15EDD"/>
    <w:rsid w:val="00A16333"/>
    <w:rsid w:val="00A16A4C"/>
    <w:rsid w:val="00A1730D"/>
    <w:rsid w:val="00A17F0B"/>
    <w:rsid w:val="00A2136C"/>
    <w:rsid w:val="00A21B43"/>
    <w:rsid w:val="00A21CD2"/>
    <w:rsid w:val="00A21FB9"/>
    <w:rsid w:val="00A2249B"/>
    <w:rsid w:val="00A22E52"/>
    <w:rsid w:val="00A237F5"/>
    <w:rsid w:val="00A2382C"/>
    <w:rsid w:val="00A23BAD"/>
    <w:rsid w:val="00A23ED7"/>
    <w:rsid w:val="00A243EE"/>
    <w:rsid w:val="00A2581B"/>
    <w:rsid w:val="00A2699F"/>
    <w:rsid w:val="00A26A1E"/>
    <w:rsid w:val="00A26DE2"/>
    <w:rsid w:val="00A2785C"/>
    <w:rsid w:val="00A27BEA"/>
    <w:rsid w:val="00A27C3E"/>
    <w:rsid w:val="00A30656"/>
    <w:rsid w:val="00A3088A"/>
    <w:rsid w:val="00A31242"/>
    <w:rsid w:val="00A3180A"/>
    <w:rsid w:val="00A318B7"/>
    <w:rsid w:val="00A31AC6"/>
    <w:rsid w:val="00A3276F"/>
    <w:rsid w:val="00A32B18"/>
    <w:rsid w:val="00A33D68"/>
    <w:rsid w:val="00A34149"/>
    <w:rsid w:val="00A341DF"/>
    <w:rsid w:val="00A3434B"/>
    <w:rsid w:val="00A34915"/>
    <w:rsid w:val="00A34A90"/>
    <w:rsid w:val="00A34AE3"/>
    <w:rsid w:val="00A34BE3"/>
    <w:rsid w:val="00A3516E"/>
    <w:rsid w:val="00A3527E"/>
    <w:rsid w:val="00A35305"/>
    <w:rsid w:val="00A3571F"/>
    <w:rsid w:val="00A36038"/>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8FC"/>
    <w:rsid w:val="00A4419F"/>
    <w:rsid w:val="00A4422C"/>
    <w:rsid w:val="00A44325"/>
    <w:rsid w:val="00A445E3"/>
    <w:rsid w:val="00A44685"/>
    <w:rsid w:val="00A45996"/>
    <w:rsid w:val="00A4619D"/>
    <w:rsid w:val="00A465FA"/>
    <w:rsid w:val="00A46784"/>
    <w:rsid w:val="00A47E70"/>
    <w:rsid w:val="00A507A1"/>
    <w:rsid w:val="00A512A0"/>
    <w:rsid w:val="00A51BBB"/>
    <w:rsid w:val="00A526DB"/>
    <w:rsid w:val="00A53CDE"/>
    <w:rsid w:val="00A54173"/>
    <w:rsid w:val="00A541D3"/>
    <w:rsid w:val="00A55128"/>
    <w:rsid w:val="00A55835"/>
    <w:rsid w:val="00A5600D"/>
    <w:rsid w:val="00A562B3"/>
    <w:rsid w:val="00A570EF"/>
    <w:rsid w:val="00A57656"/>
    <w:rsid w:val="00A57999"/>
    <w:rsid w:val="00A57CDE"/>
    <w:rsid w:val="00A615F0"/>
    <w:rsid w:val="00A61D78"/>
    <w:rsid w:val="00A6204C"/>
    <w:rsid w:val="00A621F0"/>
    <w:rsid w:val="00A62354"/>
    <w:rsid w:val="00A62B37"/>
    <w:rsid w:val="00A632EB"/>
    <w:rsid w:val="00A638C7"/>
    <w:rsid w:val="00A63C72"/>
    <w:rsid w:val="00A64F6B"/>
    <w:rsid w:val="00A656F9"/>
    <w:rsid w:val="00A6577B"/>
    <w:rsid w:val="00A671CE"/>
    <w:rsid w:val="00A67230"/>
    <w:rsid w:val="00A67649"/>
    <w:rsid w:val="00A677DD"/>
    <w:rsid w:val="00A67878"/>
    <w:rsid w:val="00A67C79"/>
    <w:rsid w:val="00A7001C"/>
    <w:rsid w:val="00A70438"/>
    <w:rsid w:val="00A70C7D"/>
    <w:rsid w:val="00A70D18"/>
    <w:rsid w:val="00A70F14"/>
    <w:rsid w:val="00A710FD"/>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562"/>
    <w:rsid w:val="00A75D56"/>
    <w:rsid w:val="00A7613D"/>
    <w:rsid w:val="00A766B8"/>
    <w:rsid w:val="00A76980"/>
    <w:rsid w:val="00A80ACA"/>
    <w:rsid w:val="00A81BA2"/>
    <w:rsid w:val="00A81C95"/>
    <w:rsid w:val="00A81FBC"/>
    <w:rsid w:val="00A8205B"/>
    <w:rsid w:val="00A82432"/>
    <w:rsid w:val="00A8255B"/>
    <w:rsid w:val="00A8259D"/>
    <w:rsid w:val="00A82733"/>
    <w:rsid w:val="00A83254"/>
    <w:rsid w:val="00A83501"/>
    <w:rsid w:val="00A8360F"/>
    <w:rsid w:val="00A83E6C"/>
    <w:rsid w:val="00A83E7D"/>
    <w:rsid w:val="00A83ED4"/>
    <w:rsid w:val="00A84621"/>
    <w:rsid w:val="00A84B7E"/>
    <w:rsid w:val="00A84E48"/>
    <w:rsid w:val="00A85798"/>
    <w:rsid w:val="00A863EE"/>
    <w:rsid w:val="00A86EAE"/>
    <w:rsid w:val="00A879FD"/>
    <w:rsid w:val="00A87A74"/>
    <w:rsid w:val="00A9088B"/>
    <w:rsid w:val="00A909DC"/>
    <w:rsid w:val="00A924A0"/>
    <w:rsid w:val="00A928E5"/>
    <w:rsid w:val="00A92AE4"/>
    <w:rsid w:val="00A92EBD"/>
    <w:rsid w:val="00A93209"/>
    <w:rsid w:val="00A934D0"/>
    <w:rsid w:val="00A93624"/>
    <w:rsid w:val="00A94392"/>
    <w:rsid w:val="00A9449C"/>
    <w:rsid w:val="00A9468C"/>
    <w:rsid w:val="00A94D36"/>
    <w:rsid w:val="00A94DB1"/>
    <w:rsid w:val="00A95390"/>
    <w:rsid w:val="00A95754"/>
    <w:rsid w:val="00A95F5F"/>
    <w:rsid w:val="00A9682C"/>
    <w:rsid w:val="00A96D4D"/>
    <w:rsid w:val="00A9721B"/>
    <w:rsid w:val="00AA076B"/>
    <w:rsid w:val="00AA2275"/>
    <w:rsid w:val="00AA23F8"/>
    <w:rsid w:val="00AA2C7E"/>
    <w:rsid w:val="00AA335F"/>
    <w:rsid w:val="00AA339C"/>
    <w:rsid w:val="00AA3A7F"/>
    <w:rsid w:val="00AA43DD"/>
    <w:rsid w:val="00AA4C5E"/>
    <w:rsid w:val="00AA5133"/>
    <w:rsid w:val="00AA5732"/>
    <w:rsid w:val="00AA66B8"/>
    <w:rsid w:val="00AA73DA"/>
    <w:rsid w:val="00AA74E7"/>
    <w:rsid w:val="00AA784C"/>
    <w:rsid w:val="00AA7DFA"/>
    <w:rsid w:val="00AB03AB"/>
    <w:rsid w:val="00AB03FC"/>
    <w:rsid w:val="00AB057B"/>
    <w:rsid w:val="00AB1083"/>
    <w:rsid w:val="00AB2179"/>
    <w:rsid w:val="00AB24C4"/>
    <w:rsid w:val="00AB28D0"/>
    <w:rsid w:val="00AB3629"/>
    <w:rsid w:val="00AB37CE"/>
    <w:rsid w:val="00AB3872"/>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E62"/>
    <w:rsid w:val="00AC216E"/>
    <w:rsid w:val="00AC2773"/>
    <w:rsid w:val="00AC28AF"/>
    <w:rsid w:val="00AC2B26"/>
    <w:rsid w:val="00AC32AC"/>
    <w:rsid w:val="00AC32B5"/>
    <w:rsid w:val="00AC3447"/>
    <w:rsid w:val="00AC4067"/>
    <w:rsid w:val="00AC4B09"/>
    <w:rsid w:val="00AC4EF7"/>
    <w:rsid w:val="00AC5455"/>
    <w:rsid w:val="00AC58E9"/>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657"/>
    <w:rsid w:val="00AD2B29"/>
    <w:rsid w:val="00AD2C78"/>
    <w:rsid w:val="00AD33B0"/>
    <w:rsid w:val="00AD3B6A"/>
    <w:rsid w:val="00AD3F76"/>
    <w:rsid w:val="00AD46B7"/>
    <w:rsid w:val="00AD482F"/>
    <w:rsid w:val="00AD530D"/>
    <w:rsid w:val="00AD5B2C"/>
    <w:rsid w:val="00AD75D1"/>
    <w:rsid w:val="00AD7FCB"/>
    <w:rsid w:val="00AE0052"/>
    <w:rsid w:val="00AE0D8D"/>
    <w:rsid w:val="00AE152F"/>
    <w:rsid w:val="00AE185F"/>
    <w:rsid w:val="00AE18BE"/>
    <w:rsid w:val="00AE1CBE"/>
    <w:rsid w:val="00AE20D4"/>
    <w:rsid w:val="00AE29B5"/>
    <w:rsid w:val="00AE2A65"/>
    <w:rsid w:val="00AE2CC3"/>
    <w:rsid w:val="00AE2DDF"/>
    <w:rsid w:val="00AE307D"/>
    <w:rsid w:val="00AE30CF"/>
    <w:rsid w:val="00AE3993"/>
    <w:rsid w:val="00AE4202"/>
    <w:rsid w:val="00AE482B"/>
    <w:rsid w:val="00AE4F7A"/>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67C"/>
    <w:rsid w:val="00AF299B"/>
    <w:rsid w:val="00AF3473"/>
    <w:rsid w:val="00AF39D8"/>
    <w:rsid w:val="00AF3A76"/>
    <w:rsid w:val="00AF45CD"/>
    <w:rsid w:val="00AF4A07"/>
    <w:rsid w:val="00AF4E18"/>
    <w:rsid w:val="00AF5588"/>
    <w:rsid w:val="00AF5EB5"/>
    <w:rsid w:val="00AF7515"/>
    <w:rsid w:val="00AF7F6F"/>
    <w:rsid w:val="00B00341"/>
    <w:rsid w:val="00B004A9"/>
    <w:rsid w:val="00B00DAC"/>
    <w:rsid w:val="00B010E3"/>
    <w:rsid w:val="00B015F9"/>
    <w:rsid w:val="00B01649"/>
    <w:rsid w:val="00B01875"/>
    <w:rsid w:val="00B0219A"/>
    <w:rsid w:val="00B0334E"/>
    <w:rsid w:val="00B039EC"/>
    <w:rsid w:val="00B03D6B"/>
    <w:rsid w:val="00B03EA4"/>
    <w:rsid w:val="00B04862"/>
    <w:rsid w:val="00B04A76"/>
    <w:rsid w:val="00B04CBB"/>
    <w:rsid w:val="00B05534"/>
    <w:rsid w:val="00B055FA"/>
    <w:rsid w:val="00B05C97"/>
    <w:rsid w:val="00B05CEB"/>
    <w:rsid w:val="00B06418"/>
    <w:rsid w:val="00B06589"/>
    <w:rsid w:val="00B06CDC"/>
    <w:rsid w:val="00B075E1"/>
    <w:rsid w:val="00B07ABB"/>
    <w:rsid w:val="00B07FFB"/>
    <w:rsid w:val="00B10320"/>
    <w:rsid w:val="00B10726"/>
    <w:rsid w:val="00B1078E"/>
    <w:rsid w:val="00B10C45"/>
    <w:rsid w:val="00B11AAC"/>
    <w:rsid w:val="00B12191"/>
    <w:rsid w:val="00B12D16"/>
    <w:rsid w:val="00B13226"/>
    <w:rsid w:val="00B134CB"/>
    <w:rsid w:val="00B13CBD"/>
    <w:rsid w:val="00B140DB"/>
    <w:rsid w:val="00B15481"/>
    <w:rsid w:val="00B159ED"/>
    <w:rsid w:val="00B15ABB"/>
    <w:rsid w:val="00B15B9E"/>
    <w:rsid w:val="00B16A7A"/>
    <w:rsid w:val="00B16CDA"/>
    <w:rsid w:val="00B16FD7"/>
    <w:rsid w:val="00B16FE7"/>
    <w:rsid w:val="00B174FB"/>
    <w:rsid w:val="00B178FE"/>
    <w:rsid w:val="00B17ABF"/>
    <w:rsid w:val="00B17FD1"/>
    <w:rsid w:val="00B202C1"/>
    <w:rsid w:val="00B20EC2"/>
    <w:rsid w:val="00B2112D"/>
    <w:rsid w:val="00B21172"/>
    <w:rsid w:val="00B21279"/>
    <w:rsid w:val="00B21515"/>
    <w:rsid w:val="00B215E2"/>
    <w:rsid w:val="00B21E5B"/>
    <w:rsid w:val="00B223A5"/>
    <w:rsid w:val="00B2333A"/>
    <w:rsid w:val="00B23496"/>
    <w:rsid w:val="00B235F4"/>
    <w:rsid w:val="00B23F21"/>
    <w:rsid w:val="00B259BC"/>
    <w:rsid w:val="00B25C4E"/>
    <w:rsid w:val="00B26195"/>
    <w:rsid w:val="00B26B07"/>
    <w:rsid w:val="00B26FED"/>
    <w:rsid w:val="00B27C79"/>
    <w:rsid w:val="00B27E11"/>
    <w:rsid w:val="00B27F94"/>
    <w:rsid w:val="00B3010F"/>
    <w:rsid w:val="00B3080C"/>
    <w:rsid w:val="00B30D09"/>
    <w:rsid w:val="00B31B3D"/>
    <w:rsid w:val="00B31E2B"/>
    <w:rsid w:val="00B31ED2"/>
    <w:rsid w:val="00B323AA"/>
    <w:rsid w:val="00B32F4D"/>
    <w:rsid w:val="00B33308"/>
    <w:rsid w:val="00B34043"/>
    <w:rsid w:val="00B3436F"/>
    <w:rsid w:val="00B347E8"/>
    <w:rsid w:val="00B3495B"/>
    <w:rsid w:val="00B34A43"/>
    <w:rsid w:val="00B34FB1"/>
    <w:rsid w:val="00B3531E"/>
    <w:rsid w:val="00B355E2"/>
    <w:rsid w:val="00B35CC0"/>
    <w:rsid w:val="00B36D15"/>
    <w:rsid w:val="00B3714A"/>
    <w:rsid w:val="00B3725D"/>
    <w:rsid w:val="00B37723"/>
    <w:rsid w:val="00B40082"/>
    <w:rsid w:val="00B40A1C"/>
    <w:rsid w:val="00B40D87"/>
    <w:rsid w:val="00B40DFE"/>
    <w:rsid w:val="00B41217"/>
    <w:rsid w:val="00B4234B"/>
    <w:rsid w:val="00B42D10"/>
    <w:rsid w:val="00B43887"/>
    <w:rsid w:val="00B44656"/>
    <w:rsid w:val="00B4471E"/>
    <w:rsid w:val="00B44F29"/>
    <w:rsid w:val="00B44F74"/>
    <w:rsid w:val="00B44F82"/>
    <w:rsid w:val="00B45637"/>
    <w:rsid w:val="00B4573F"/>
    <w:rsid w:val="00B45A16"/>
    <w:rsid w:val="00B45D46"/>
    <w:rsid w:val="00B47C0A"/>
    <w:rsid w:val="00B47DB7"/>
    <w:rsid w:val="00B50132"/>
    <w:rsid w:val="00B50621"/>
    <w:rsid w:val="00B50707"/>
    <w:rsid w:val="00B5099A"/>
    <w:rsid w:val="00B518F1"/>
    <w:rsid w:val="00B51941"/>
    <w:rsid w:val="00B52B4D"/>
    <w:rsid w:val="00B52D23"/>
    <w:rsid w:val="00B5306D"/>
    <w:rsid w:val="00B531DC"/>
    <w:rsid w:val="00B532B7"/>
    <w:rsid w:val="00B537EA"/>
    <w:rsid w:val="00B53817"/>
    <w:rsid w:val="00B53942"/>
    <w:rsid w:val="00B55129"/>
    <w:rsid w:val="00B554C7"/>
    <w:rsid w:val="00B557B2"/>
    <w:rsid w:val="00B55D8D"/>
    <w:rsid w:val="00B55E48"/>
    <w:rsid w:val="00B55FBF"/>
    <w:rsid w:val="00B57B62"/>
    <w:rsid w:val="00B57D3D"/>
    <w:rsid w:val="00B6023C"/>
    <w:rsid w:val="00B604B3"/>
    <w:rsid w:val="00B60A80"/>
    <w:rsid w:val="00B614F8"/>
    <w:rsid w:val="00B619BE"/>
    <w:rsid w:val="00B61FEB"/>
    <w:rsid w:val="00B625C5"/>
    <w:rsid w:val="00B63C24"/>
    <w:rsid w:val="00B64038"/>
    <w:rsid w:val="00B642D5"/>
    <w:rsid w:val="00B65411"/>
    <w:rsid w:val="00B65547"/>
    <w:rsid w:val="00B65EF1"/>
    <w:rsid w:val="00B666F8"/>
    <w:rsid w:val="00B667C5"/>
    <w:rsid w:val="00B669D9"/>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3334"/>
    <w:rsid w:val="00B73F22"/>
    <w:rsid w:val="00B7412A"/>
    <w:rsid w:val="00B7419D"/>
    <w:rsid w:val="00B74DB5"/>
    <w:rsid w:val="00B7529A"/>
    <w:rsid w:val="00B75A4C"/>
    <w:rsid w:val="00B75A65"/>
    <w:rsid w:val="00B77537"/>
    <w:rsid w:val="00B77F12"/>
    <w:rsid w:val="00B77F3E"/>
    <w:rsid w:val="00B8063A"/>
    <w:rsid w:val="00B80846"/>
    <w:rsid w:val="00B808CE"/>
    <w:rsid w:val="00B80FCA"/>
    <w:rsid w:val="00B80FF9"/>
    <w:rsid w:val="00B81667"/>
    <w:rsid w:val="00B8244B"/>
    <w:rsid w:val="00B82661"/>
    <w:rsid w:val="00B8283E"/>
    <w:rsid w:val="00B82E23"/>
    <w:rsid w:val="00B83357"/>
    <w:rsid w:val="00B837C2"/>
    <w:rsid w:val="00B83BC7"/>
    <w:rsid w:val="00B83F14"/>
    <w:rsid w:val="00B844BD"/>
    <w:rsid w:val="00B84852"/>
    <w:rsid w:val="00B8583E"/>
    <w:rsid w:val="00B86576"/>
    <w:rsid w:val="00B873BC"/>
    <w:rsid w:val="00B87873"/>
    <w:rsid w:val="00B90A1B"/>
    <w:rsid w:val="00B90FD9"/>
    <w:rsid w:val="00B913F4"/>
    <w:rsid w:val="00B920E8"/>
    <w:rsid w:val="00B921F8"/>
    <w:rsid w:val="00B92303"/>
    <w:rsid w:val="00B93090"/>
    <w:rsid w:val="00B933D5"/>
    <w:rsid w:val="00B93C36"/>
    <w:rsid w:val="00B93D8B"/>
    <w:rsid w:val="00B93F75"/>
    <w:rsid w:val="00B940CC"/>
    <w:rsid w:val="00B95722"/>
    <w:rsid w:val="00B964E5"/>
    <w:rsid w:val="00B976DD"/>
    <w:rsid w:val="00B97958"/>
    <w:rsid w:val="00B9796A"/>
    <w:rsid w:val="00B97C5D"/>
    <w:rsid w:val="00BA030D"/>
    <w:rsid w:val="00BA06E3"/>
    <w:rsid w:val="00BA0C8C"/>
    <w:rsid w:val="00BA109A"/>
    <w:rsid w:val="00BA1150"/>
    <w:rsid w:val="00BA1593"/>
    <w:rsid w:val="00BA1642"/>
    <w:rsid w:val="00BA22FC"/>
    <w:rsid w:val="00BA28CF"/>
    <w:rsid w:val="00BA2BA2"/>
    <w:rsid w:val="00BA313B"/>
    <w:rsid w:val="00BA331C"/>
    <w:rsid w:val="00BA3349"/>
    <w:rsid w:val="00BA350E"/>
    <w:rsid w:val="00BA3CA4"/>
    <w:rsid w:val="00BA4A56"/>
    <w:rsid w:val="00BA4FB5"/>
    <w:rsid w:val="00BA50E5"/>
    <w:rsid w:val="00BA53A0"/>
    <w:rsid w:val="00BA551C"/>
    <w:rsid w:val="00BA5A78"/>
    <w:rsid w:val="00BA606F"/>
    <w:rsid w:val="00BA6156"/>
    <w:rsid w:val="00BA6560"/>
    <w:rsid w:val="00BA6628"/>
    <w:rsid w:val="00BA6714"/>
    <w:rsid w:val="00BA6D64"/>
    <w:rsid w:val="00BA734F"/>
    <w:rsid w:val="00BA7481"/>
    <w:rsid w:val="00BA7B81"/>
    <w:rsid w:val="00BB0A00"/>
    <w:rsid w:val="00BB0A24"/>
    <w:rsid w:val="00BB0E61"/>
    <w:rsid w:val="00BB140F"/>
    <w:rsid w:val="00BB17B0"/>
    <w:rsid w:val="00BB2245"/>
    <w:rsid w:val="00BB27AB"/>
    <w:rsid w:val="00BB27FF"/>
    <w:rsid w:val="00BB2A61"/>
    <w:rsid w:val="00BB30BC"/>
    <w:rsid w:val="00BB38DB"/>
    <w:rsid w:val="00BB399B"/>
    <w:rsid w:val="00BB423D"/>
    <w:rsid w:val="00BB4CBA"/>
    <w:rsid w:val="00BB5472"/>
    <w:rsid w:val="00BB5613"/>
    <w:rsid w:val="00BB58CC"/>
    <w:rsid w:val="00BB5A75"/>
    <w:rsid w:val="00BB6430"/>
    <w:rsid w:val="00BB6A53"/>
    <w:rsid w:val="00BB6B31"/>
    <w:rsid w:val="00BB6F5E"/>
    <w:rsid w:val="00BB7196"/>
    <w:rsid w:val="00BC0493"/>
    <w:rsid w:val="00BC0D15"/>
    <w:rsid w:val="00BC0ECE"/>
    <w:rsid w:val="00BC15A4"/>
    <w:rsid w:val="00BC22EC"/>
    <w:rsid w:val="00BC35B5"/>
    <w:rsid w:val="00BC3836"/>
    <w:rsid w:val="00BC39FF"/>
    <w:rsid w:val="00BC4269"/>
    <w:rsid w:val="00BC460C"/>
    <w:rsid w:val="00BC4851"/>
    <w:rsid w:val="00BC4899"/>
    <w:rsid w:val="00BC4D6F"/>
    <w:rsid w:val="00BC5474"/>
    <w:rsid w:val="00BC5995"/>
    <w:rsid w:val="00BC5AC5"/>
    <w:rsid w:val="00BC65FA"/>
    <w:rsid w:val="00BC65FB"/>
    <w:rsid w:val="00BC6A68"/>
    <w:rsid w:val="00BC6C4E"/>
    <w:rsid w:val="00BC7273"/>
    <w:rsid w:val="00BC7455"/>
    <w:rsid w:val="00BC772C"/>
    <w:rsid w:val="00BD0403"/>
    <w:rsid w:val="00BD0902"/>
    <w:rsid w:val="00BD0BC8"/>
    <w:rsid w:val="00BD0E0B"/>
    <w:rsid w:val="00BD1117"/>
    <w:rsid w:val="00BD212A"/>
    <w:rsid w:val="00BD279D"/>
    <w:rsid w:val="00BD2E38"/>
    <w:rsid w:val="00BD314B"/>
    <w:rsid w:val="00BD36FB"/>
    <w:rsid w:val="00BD3E3E"/>
    <w:rsid w:val="00BD58AB"/>
    <w:rsid w:val="00BD5945"/>
    <w:rsid w:val="00BD5AE8"/>
    <w:rsid w:val="00BD5DB2"/>
    <w:rsid w:val="00BD5E3C"/>
    <w:rsid w:val="00BD60BF"/>
    <w:rsid w:val="00BD64F8"/>
    <w:rsid w:val="00BD7B45"/>
    <w:rsid w:val="00BD7DB9"/>
    <w:rsid w:val="00BE0FD3"/>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E26"/>
    <w:rsid w:val="00BE698C"/>
    <w:rsid w:val="00BE7744"/>
    <w:rsid w:val="00BE77A9"/>
    <w:rsid w:val="00BE7813"/>
    <w:rsid w:val="00BE789D"/>
    <w:rsid w:val="00BE7A9E"/>
    <w:rsid w:val="00BF17DB"/>
    <w:rsid w:val="00BF21C3"/>
    <w:rsid w:val="00BF2782"/>
    <w:rsid w:val="00BF27E1"/>
    <w:rsid w:val="00BF316F"/>
    <w:rsid w:val="00BF3830"/>
    <w:rsid w:val="00BF38E7"/>
    <w:rsid w:val="00BF394D"/>
    <w:rsid w:val="00BF3A83"/>
    <w:rsid w:val="00BF3F37"/>
    <w:rsid w:val="00BF424D"/>
    <w:rsid w:val="00BF43DC"/>
    <w:rsid w:val="00BF4D97"/>
    <w:rsid w:val="00BF52BD"/>
    <w:rsid w:val="00BF6042"/>
    <w:rsid w:val="00BF6172"/>
    <w:rsid w:val="00BF639F"/>
    <w:rsid w:val="00BF6B00"/>
    <w:rsid w:val="00BF6B59"/>
    <w:rsid w:val="00BF6E1E"/>
    <w:rsid w:val="00C0004D"/>
    <w:rsid w:val="00C00578"/>
    <w:rsid w:val="00C0058C"/>
    <w:rsid w:val="00C00AC9"/>
    <w:rsid w:val="00C0111F"/>
    <w:rsid w:val="00C01503"/>
    <w:rsid w:val="00C016B8"/>
    <w:rsid w:val="00C019A6"/>
    <w:rsid w:val="00C01A86"/>
    <w:rsid w:val="00C0319D"/>
    <w:rsid w:val="00C03945"/>
    <w:rsid w:val="00C04139"/>
    <w:rsid w:val="00C0420C"/>
    <w:rsid w:val="00C042AF"/>
    <w:rsid w:val="00C04365"/>
    <w:rsid w:val="00C04E33"/>
    <w:rsid w:val="00C05150"/>
    <w:rsid w:val="00C05E94"/>
    <w:rsid w:val="00C06126"/>
    <w:rsid w:val="00C062A1"/>
    <w:rsid w:val="00C065BC"/>
    <w:rsid w:val="00C06933"/>
    <w:rsid w:val="00C06A82"/>
    <w:rsid w:val="00C06C41"/>
    <w:rsid w:val="00C0747F"/>
    <w:rsid w:val="00C077AF"/>
    <w:rsid w:val="00C077BB"/>
    <w:rsid w:val="00C07F95"/>
    <w:rsid w:val="00C10407"/>
    <w:rsid w:val="00C11121"/>
    <w:rsid w:val="00C11712"/>
    <w:rsid w:val="00C11E9B"/>
    <w:rsid w:val="00C125A6"/>
    <w:rsid w:val="00C12C19"/>
    <w:rsid w:val="00C13479"/>
    <w:rsid w:val="00C138D6"/>
    <w:rsid w:val="00C15244"/>
    <w:rsid w:val="00C168C6"/>
    <w:rsid w:val="00C16A56"/>
    <w:rsid w:val="00C1769A"/>
    <w:rsid w:val="00C17D9F"/>
    <w:rsid w:val="00C17FA8"/>
    <w:rsid w:val="00C20182"/>
    <w:rsid w:val="00C20A5D"/>
    <w:rsid w:val="00C20D3E"/>
    <w:rsid w:val="00C20F4E"/>
    <w:rsid w:val="00C219FA"/>
    <w:rsid w:val="00C22045"/>
    <w:rsid w:val="00C22555"/>
    <w:rsid w:val="00C22F1C"/>
    <w:rsid w:val="00C232C1"/>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88"/>
    <w:rsid w:val="00C31CB3"/>
    <w:rsid w:val="00C31D20"/>
    <w:rsid w:val="00C3202C"/>
    <w:rsid w:val="00C321E3"/>
    <w:rsid w:val="00C322F9"/>
    <w:rsid w:val="00C3321D"/>
    <w:rsid w:val="00C332BE"/>
    <w:rsid w:val="00C335E7"/>
    <w:rsid w:val="00C33600"/>
    <w:rsid w:val="00C33F49"/>
    <w:rsid w:val="00C344DF"/>
    <w:rsid w:val="00C3576A"/>
    <w:rsid w:val="00C359DD"/>
    <w:rsid w:val="00C36607"/>
    <w:rsid w:val="00C367B1"/>
    <w:rsid w:val="00C3694C"/>
    <w:rsid w:val="00C3764E"/>
    <w:rsid w:val="00C37942"/>
    <w:rsid w:val="00C37A62"/>
    <w:rsid w:val="00C402BB"/>
    <w:rsid w:val="00C4087D"/>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442E"/>
    <w:rsid w:val="00C54BEB"/>
    <w:rsid w:val="00C54D65"/>
    <w:rsid w:val="00C5504C"/>
    <w:rsid w:val="00C555FE"/>
    <w:rsid w:val="00C5571D"/>
    <w:rsid w:val="00C55AD2"/>
    <w:rsid w:val="00C55D04"/>
    <w:rsid w:val="00C56631"/>
    <w:rsid w:val="00C56A5E"/>
    <w:rsid w:val="00C5779C"/>
    <w:rsid w:val="00C57932"/>
    <w:rsid w:val="00C60005"/>
    <w:rsid w:val="00C601EE"/>
    <w:rsid w:val="00C604D9"/>
    <w:rsid w:val="00C61327"/>
    <w:rsid w:val="00C613E6"/>
    <w:rsid w:val="00C6168A"/>
    <w:rsid w:val="00C618AF"/>
    <w:rsid w:val="00C61C41"/>
    <w:rsid w:val="00C61F6F"/>
    <w:rsid w:val="00C61F93"/>
    <w:rsid w:val="00C623BF"/>
    <w:rsid w:val="00C623F9"/>
    <w:rsid w:val="00C624CF"/>
    <w:rsid w:val="00C6290F"/>
    <w:rsid w:val="00C62B62"/>
    <w:rsid w:val="00C6364F"/>
    <w:rsid w:val="00C63735"/>
    <w:rsid w:val="00C63C1A"/>
    <w:rsid w:val="00C64816"/>
    <w:rsid w:val="00C65535"/>
    <w:rsid w:val="00C65CAE"/>
    <w:rsid w:val="00C66CD8"/>
    <w:rsid w:val="00C66E5E"/>
    <w:rsid w:val="00C66EAB"/>
    <w:rsid w:val="00C673DC"/>
    <w:rsid w:val="00C67B92"/>
    <w:rsid w:val="00C67FC4"/>
    <w:rsid w:val="00C707BC"/>
    <w:rsid w:val="00C709ED"/>
    <w:rsid w:val="00C71637"/>
    <w:rsid w:val="00C716CA"/>
    <w:rsid w:val="00C718DA"/>
    <w:rsid w:val="00C718F5"/>
    <w:rsid w:val="00C71BA6"/>
    <w:rsid w:val="00C7283B"/>
    <w:rsid w:val="00C72A81"/>
    <w:rsid w:val="00C72ADE"/>
    <w:rsid w:val="00C73295"/>
    <w:rsid w:val="00C73568"/>
    <w:rsid w:val="00C73C42"/>
    <w:rsid w:val="00C74832"/>
    <w:rsid w:val="00C74835"/>
    <w:rsid w:val="00C7493C"/>
    <w:rsid w:val="00C751EC"/>
    <w:rsid w:val="00C75ACB"/>
    <w:rsid w:val="00C760C1"/>
    <w:rsid w:val="00C768B3"/>
    <w:rsid w:val="00C772C7"/>
    <w:rsid w:val="00C774D3"/>
    <w:rsid w:val="00C77CC5"/>
    <w:rsid w:val="00C77CF9"/>
    <w:rsid w:val="00C8027C"/>
    <w:rsid w:val="00C806E9"/>
    <w:rsid w:val="00C809B9"/>
    <w:rsid w:val="00C817C2"/>
    <w:rsid w:val="00C8184A"/>
    <w:rsid w:val="00C81BE9"/>
    <w:rsid w:val="00C82BCC"/>
    <w:rsid w:val="00C82E8D"/>
    <w:rsid w:val="00C83013"/>
    <w:rsid w:val="00C83BF7"/>
    <w:rsid w:val="00C83D00"/>
    <w:rsid w:val="00C845F7"/>
    <w:rsid w:val="00C84DC4"/>
    <w:rsid w:val="00C854A8"/>
    <w:rsid w:val="00C85755"/>
    <w:rsid w:val="00C85A6A"/>
    <w:rsid w:val="00C85FEC"/>
    <w:rsid w:val="00C860CA"/>
    <w:rsid w:val="00C86180"/>
    <w:rsid w:val="00C86957"/>
    <w:rsid w:val="00C86965"/>
    <w:rsid w:val="00C8742F"/>
    <w:rsid w:val="00C876E4"/>
    <w:rsid w:val="00C90692"/>
    <w:rsid w:val="00C90900"/>
    <w:rsid w:val="00C91562"/>
    <w:rsid w:val="00C916E4"/>
    <w:rsid w:val="00C9170E"/>
    <w:rsid w:val="00C91C04"/>
    <w:rsid w:val="00C92086"/>
    <w:rsid w:val="00C92420"/>
    <w:rsid w:val="00C92644"/>
    <w:rsid w:val="00C929BF"/>
    <w:rsid w:val="00C93080"/>
    <w:rsid w:val="00C940B2"/>
    <w:rsid w:val="00C94235"/>
    <w:rsid w:val="00C950C5"/>
    <w:rsid w:val="00C95985"/>
    <w:rsid w:val="00C95DEA"/>
    <w:rsid w:val="00C95E7A"/>
    <w:rsid w:val="00C9644E"/>
    <w:rsid w:val="00C9696A"/>
    <w:rsid w:val="00C969CB"/>
    <w:rsid w:val="00C97142"/>
    <w:rsid w:val="00C97FEF"/>
    <w:rsid w:val="00CA01C9"/>
    <w:rsid w:val="00CA115B"/>
    <w:rsid w:val="00CA18DA"/>
    <w:rsid w:val="00CA1F55"/>
    <w:rsid w:val="00CA212D"/>
    <w:rsid w:val="00CA2621"/>
    <w:rsid w:val="00CA2E35"/>
    <w:rsid w:val="00CA2ED0"/>
    <w:rsid w:val="00CA2FAB"/>
    <w:rsid w:val="00CA3678"/>
    <w:rsid w:val="00CA3C11"/>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DE2"/>
    <w:rsid w:val="00CB5DBA"/>
    <w:rsid w:val="00CB6A12"/>
    <w:rsid w:val="00CB6F5E"/>
    <w:rsid w:val="00CB70F3"/>
    <w:rsid w:val="00CC004A"/>
    <w:rsid w:val="00CC0223"/>
    <w:rsid w:val="00CC1B29"/>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30CF"/>
    <w:rsid w:val="00CD5257"/>
    <w:rsid w:val="00CD5BB7"/>
    <w:rsid w:val="00CD5DDF"/>
    <w:rsid w:val="00CD6528"/>
    <w:rsid w:val="00CD69CD"/>
    <w:rsid w:val="00CD6ED2"/>
    <w:rsid w:val="00CD7360"/>
    <w:rsid w:val="00CD746B"/>
    <w:rsid w:val="00CD76D6"/>
    <w:rsid w:val="00CD79A0"/>
    <w:rsid w:val="00CE0038"/>
    <w:rsid w:val="00CE0A18"/>
    <w:rsid w:val="00CE1735"/>
    <w:rsid w:val="00CE1A22"/>
    <w:rsid w:val="00CE2088"/>
    <w:rsid w:val="00CE2174"/>
    <w:rsid w:val="00CE2781"/>
    <w:rsid w:val="00CE2951"/>
    <w:rsid w:val="00CE307C"/>
    <w:rsid w:val="00CE33DA"/>
    <w:rsid w:val="00CE3B72"/>
    <w:rsid w:val="00CE3BE7"/>
    <w:rsid w:val="00CE3C10"/>
    <w:rsid w:val="00CE49CE"/>
    <w:rsid w:val="00CE5AC9"/>
    <w:rsid w:val="00CE5D62"/>
    <w:rsid w:val="00CE62CF"/>
    <w:rsid w:val="00CE6634"/>
    <w:rsid w:val="00CE6E4B"/>
    <w:rsid w:val="00CE6EDE"/>
    <w:rsid w:val="00CE7326"/>
    <w:rsid w:val="00CF0939"/>
    <w:rsid w:val="00CF0BD5"/>
    <w:rsid w:val="00CF1586"/>
    <w:rsid w:val="00CF1855"/>
    <w:rsid w:val="00CF18EB"/>
    <w:rsid w:val="00CF1A1F"/>
    <w:rsid w:val="00CF24E4"/>
    <w:rsid w:val="00CF2D2E"/>
    <w:rsid w:val="00CF362C"/>
    <w:rsid w:val="00CF36E9"/>
    <w:rsid w:val="00CF3BF3"/>
    <w:rsid w:val="00CF3FA1"/>
    <w:rsid w:val="00CF44BC"/>
    <w:rsid w:val="00CF4F56"/>
    <w:rsid w:val="00CF5168"/>
    <w:rsid w:val="00CF5A31"/>
    <w:rsid w:val="00CF60D9"/>
    <w:rsid w:val="00CF62BB"/>
    <w:rsid w:val="00CF668A"/>
    <w:rsid w:val="00CF7357"/>
    <w:rsid w:val="00CF7618"/>
    <w:rsid w:val="00CF7811"/>
    <w:rsid w:val="00CF791D"/>
    <w:rsid w:val="00D001F4"/>
    <w:rsid w:val="00D00514"/>
    <w:rsid w:val="00D00BD2"/>
    <w:rsid w:val="00D00C5A"/>
    <w:rsid w:val="00D0140B"/>
    <w:rsid w:val="00D01C98"/>
    <w:rsid w:val="00D020D2"/>
    <w:rsid w:val="00D0291E"/>
    <w:rsid w:val="00D0296A"/>
    <w:rsid w:val="00D02B71"/>
    <w:rsid w:val="00D0388D"/>
    <w:rsid w:val="00D039B5"/>
    <w:rsid w:val="00D0457A"/>
    <w:rsid w:val="00D045B1"/>
    <w:rsid w:val="00D0484C"/>
    <w:rsid w:val="00D04F33"/>
    <w:rsid w:val="00D05020"/>
    <w:rsid w:val="00D051A3"/>
    <w:rsid w:val="00D0592B"/>
    <w:rsid w:val="00D05C3A"/>
    <w:rsid w:val="00D06D56"/>
    <w:rsid w:val="00D07BD0"/>
    <w:rsid w:val="00D07EDB"/>
    <w:rsid w:val="00D106E6"/>
    <w:rsid w:val="00D10E42"/>
    <w:rsid w:val="00D1179B"/>
    <w:rsid w:val="00D117C6"/>
    <w:rsid w:val="00D12368"/>
    <w:rsid w:val="00D12439"/>
    <w:rsid w:val="00D12684"/>
    <w:rsid w:val="00D13AF7"/>
    <w:rsid w:val="00D140A7"/>
    <w:rsid w:val="00D14300"/>
    <w:rsid w:val="00D14393"/>
    <w:rsid w:val="00D14BD1"/>
    <w:rsid w:val="00D14BDC"/>
    <w:rsid w:val="00D1547D"/>
    <w:rsid w:val="00D15799"/>
    <w:rsid w:val="00D15834"/>
    <w:rsid w:val="00D15D1D"/>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30373"/>
    <w:rsid w:val="00D304D0"/>
    <w:rsid w:val="00D317C2"/>
    <w:rsid w:val="00D32033"/>
    <w:rsid w:val="00D322C4"/>
    <w:rsid w:val="00D32B0C"/>
    <w:rsid w:val="00D32BAB"/>
    <w:rsid w:val="00D33214"/>
    <w:rsid w:val="00D33A1E"/>
    <w:rsid w:val="00D34B96"/>
    <w:rsid w:val="00D34C49"/>
    <w:rsid w:val="00D34C90"/>
    <w:rsid w:val="00D34D0D"/>
    <w:rsid w:val="00D352F4"/>
    <w:rsid w:val="00D35AA8"/>
    <w:rsid w:val="00D35B01"/>
    <w:rsid w:val="00D361DA"/>
    <w:rsid w:val="00D36F7E"/>
    <w:rsid w:val="00D372A7"/>
    <w:rsid w:val="00D37521"/>
    <w:rsid w:val="00D376BF"/>
    <w:rsid w:val="00D377E1"/>
    <w:rsid w:val="00D37A36"/>
    <w:rsid w:val="00D37DAB"/>
    <w:rsid w:val="00D40199"/>
    <w:rsid w:val="00D40AAE"/>
    <w:rsid w:val="00D40C3D"/>
    <w:rsid w:val="00D413F6"/>
    <w:rsid w:val="00D41622"/>
    <w:rsid w:val="00D4200A"/>
    <w:rsid w:val="00D4200C"/>
    <w:rsid w:val="00D42D64"/>
    <w:rsid w:val="00D43CF9"/>
    <w:rsid w:val="00D4473C"/>
    <w:rsid w:val="00D44952"/>
    <w:rsid w:val="00D4499C"/>
    <w:rsid w:val="00D45129"/>
    <w:rsid w:val="00D45835"/>
    <w:rsid w:val="00D4586F"/>
    <w:rsid w:val="00D4692F"/>
    <w:rsid w:val="00D469B6"/>
    <w:rsid w:val="00D46E54"/>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DEF"/>
    <w:rsid w:val="00D536F5"/>
    <w:rsid w:val="00D53AE7"/>
    <w:rsid w:val="00D54086"/>
    <w:rsid w:val="00D5430D"/>
    <w:rsid w:val="00D545C0"/>
    <w:rsid w:val="00D54602"/>
    <w:rsid w:val="00D54633"/>
    <w:rsid w:val="00D5471D"/>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439F"/>
    <w:rsid w:val="00D64714"/>
    <w:rsid w:val="00D64FE0"/>
    <w:rsid w:val="00D651A8"/>
    <w:rsid w:val="00D652E8"/>
    <w:rsid w:val="00D65B0A"/>
    <w:rsid w:val="00D66BC4"/>
    <w:rsid w:val="00D66DB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A00"/>
    <w:rsid w:val="00D73D00"/>
    <w:rsid w:val="00D74B6B"/>
    <w:rsid w:val="00D75921"/>
    <w:rsid w:val="00D75AB4"/>
    <w:rsid w:val="00D75E81"/>
    <w:rsid w:val="00D760A8"/>
    <w:rsid w:val="00D761F8"/>
    <w:rsid w:val="00D76B37"/>
    <w:rsid w:val="00D76CB8"/>
    <w:rsid w:val="00D77A26"/>
    <w:rsid w:val="00D80BD2"/>
    <w:rsid w:val="00D80C65"/>
    <w:rsid w:val="00D80E58"/>
    <w:rsid w:val="00D81123"/>
    <w:rsid w:val="00D8164B"/>
    <w:rsid w:val="00D821D2"/>
    <w:rsid w:val="00D832D2"/>
    <w:rsid w:val="00D832FB"/>
    <w:rsid w:val="00D833BC"/>
    <w:rsid w:val="00D8355C"/>
    <w:rsid w:val="00D8486B"/>
    <w:rsid w:val="00D8495E"/>
    <w:rsid w:val="00D85091"/>
    <w:rsid w:val="00D85155"/>
    <w:rsid w:val="00D852A2"/>
    <w:rsid w:val="00D85EA4"/>
    <w:rsid w:val="00D8657E"/>
    <w:rsid w:val="00D86FB3"/>
    <w:rsid w:val="00D90605"/>
    <w:rsid w:val="00D9074A"/>
    <w:rsid w:val="00D9090C"/>
    <w:rsid w:val="00D9097D"/>
    <w:rsid w:val="00D90E26"/>
    <w:rsid w:val="00D91B29"/>
    <w:rsid w:val="00D9223D"/>
    <w:rsid w:val="00D924ED"/>
    <w:rsid w:val="00D92A02"/>
    <w:rsid w:val="00D92D5E"/>
    <w:rsid w:val="00D930F3"/>
    <w:rsid w:val="00D93976"/>
    <w:rsid w:val="00D93DC0"/>
    <w:rsid w:val="00D945F2"/>
    <w:rsid w:val="00D949C7"/>
    <w:rsid w:val="00D94D77"/>
    <w:rsid w:val="00D94E69"/>
    <w:rsid w:val="00D950CB"/>
    <w:rsid w:val="00D952E4"/>
    <w:rsid w:val="00D95624"/>
    <w:rsid w:val="00D95B22"/>
    <w:rsid w:val="00D95F68"/>
    <w:rsid w:val="00D965EF"/>
    <w:rsid w:val="00D96680"/>
    <w:rsid w:val="00D96B8F"/>
    <w:rsid w:val="00D97362"/>
    <w:rsid w:val="00D97677"/>
    <w:rsid w:val="00DA03FE"/>
    <w:rsid w:val="00DA15C0"/>
    <w:rsid w:val="00DA1F29"/>
    <w:rsid w:val="00DA24E2"/>
    <w:rsid w:val="00DA2C14"/>
    <w:rsid w:val="00DA32E6"/>
    <w:rsid w:val="00DA32F7"/>
    <w:rsid w:val="00DA36C9"/>
    <w:rsid w:val="00DA4BE6"/>
    <w:rsid w:val="00DA565F"/>
    <w:rsid w:val="00DA566C"/>
    <w:rsid w:val="00DA5E0C"/>
    <w:rsid w:val="00DA61C3"/>
    <w:rsid w:val="00DA6E41"/>
    <w:rsid w:val="00DA7113"/>
    <w:rsid w:val="00DA771C"/>
    <w:rsid w:val="00DA7B9F"/>
    <w:rsid w:val="00DB00E0"/>
    <w:rsid w:val="00DB07A4"/>
    <w:rsid w:val="00DB0FA1"/>
    <w:rsid w:val="00DB1EEC"/>
    <w:rsid w:val="00DB21EA"/>
    <w:rsid w:val="00DB227D"/>
    <w:rsid w:val="00DB2997"/>
    <w:rsid w:val="00DB40F3"/>
    <w:rsid w:val="00DB4131"/>
    <w:rsid w:val="00DB4260"/>
    <w:rsid w:val="00DB4B33"/>
    <w:rsid w:val="00DB5027"/>
    <w:rsid w:val="00DB5457"/>
    <w:rsid w:val="00DB5517"/>
    <w:rsid w:val="00DB6C39"/>
    <w:rsid w:val="00DB6C4B"/>
    <w:rsid w:val="00DB6D92"/>
    <w:rsid w:val="00DB7520"/>
    <w:rsid w:val="00DC0462"/>
    <w:rsid w:val="00DC0472"/>
    <w:rsid w:val="00DC070E"/>
    <w:rsid w:val="00DC0A8A"/>
    <w:rsid w:val="00DC0CBC"/>
    <w:rsid w:val="00DC1A2A"/>
    <w:rsid w:val="00DC1BD9"/>
    <w:rsid w:val="00DC32FA"/>
    <w:rsid w:val="00DC55C0"/>
    <w:rsid w:val="00DC57BD"/>
    <w:rsid w:val="00DC6218"/>
    <w:rsid w:val="00DC67AC"/>
    <w:rsid w:val="00DC6D5F"/>
    <w:rsid w:val="00DC741A"/>
    <w:rsid w:val="00DC7503"/>
    <w:rsid w:val="00DC7B6E"/>
    <w:rsid w:val="00DD03E3"/>
    <w:rsid w:val="00DD04AB"/>
    <w:rsid w:val="00DD0692"/>
    <w:rsid w:val="00DD09F7"/>
    <w:rsid w:val="00DD0B00"/>
    <w:rsid w:val="00DD0B20"/>
    <w:rsid w:val="00DD15FA"/>
    <w:rsid w:val="00DD1D57"/>
    <w:rsid w:val="00DD23E1"/>
    <w:rsid w:val="00DD350D"/>
    <w:rsid w:val="00DD352E"/>
    <w:rsid w:val="00DD359C"/>
    <w:rsid w:val="00DD3B19"/>
    <w:rsid w:val="00DD4216"/>
    <w:rsid w:val="00DD4D93"/>
    <w:rsid w:val="00DD4F6E"/>
    <w:rsid w:val="00DD50DD"/>
    <w:rsid w:val="00DD5553"/>
    <w:rsid w:val="00DD56FD"/>
    <w:rsid w:val="00DD5AE1"/>
    <w:rsid w:val="00DD6D75"/>
    <w:rsid w:val="00DD6FE3"/>
    <w:rsid w:val="00DD7225"/>
    <w:rsid w:val="00DD75C4"/>
    <w:rsid w:val="00DD78F6"/>
    <w:rsid w:val="00DE04A4"/>
    <w:rsid w:val="00DE0866"/>
    <w:rsid w:val="00DE1113"/>
    <w:rsid w:val="00DE151B"/>
    <w:rsid w:val="00DE1F2B"/>
    <w:rsid w:val="00DE2443"/>
    <w:rsid w:val="00DE274C"/>
    <w:rsid w:val="00DE287D"/>
    <w:rsid w:val="00DE29F5"/>
    <w:rsid w:val="00DE2A8B"/>
    <w:rsid w:val="00DE3794"/>
    <w:rsid w:val="00DE4090"/>
    <w:rsid w:val="00DE44DE"/>
    <w:rsid w:val="00DE4A17"/>
    <w:rsid w:val="00DE5003"/>
    <w:rsid w:val="00DE5183"/>
    <w:rsid w:val="00DE52B0"/>
    <w:rsid w:val="00DE5696"/>
    <w:rsid w:val="00DE579C"/>
    <w:rsid w:val="00DE60A2"/>
    <w:rsid w:val="00DE7727"/>
    <w:rsid w:val="00DE7D8F"/>
    <w:rsid w:val="00DF0646"/>
    <w:rsid w:val="00DF1383"/>
    <w:rsid w:val="00DF1775"/>
    <w:rsid w:val="00DF29E8"/>
    <w:rsid w:val="00DF2A1A"/>
    <w:rsid w:val="00DF35D8"/>
    <w:rsid w:val="00DF4239"/>
    <w:rsid w:val="00DF56E5"/>
    <w:rsid w:val="00DF573C"/>
    <w:rsid w:val="00DF5A4B"/>
    <w:rsid w:val="00DF5B1C"/>
    <w:rsid w:val="00DF6917"/>
    <w:rsid w:val="00DF7418"/>
    <w:rsid w:val="00DF7543"/>
    <w:rsid w:val="00E00116"/>
    <w:rsid w:val="00E0065A"/>
    <w:rsid w:val="00E0095F"/>
    <w:rsid w:val="00E01143"/>
    <w:rsid w:val="00E012CE"/>
    <w:rsid w:val="00E019C8"/>
    <w:rsid w:val="00E01A08"/>
    <w:rsid w:val="00E028EE"/>
    <w:rsid w:val="00E02C43"/>
    <w:rsid w:val="00E03A59"/>
    <w:rsid w:val="00E03A6C"/>
    <w:rsid w:val="00E03DD8"/>
    <w:rsid w:val="00E03EB1"/>
    <w:rsid w:val="00E0441B"/>
    <w:rsid w:val="00E052F6"/>
    <w:rsid w:val="00E0681D"/>
    <w:rsid w:val="00E06828"/>
    <w:rsid w:val="00E07D97"/>
    <w:rsid w:val="00E10018"/>
    <w:rsid w:val="00E10E1E"/>
    <w:rsid w:val="00E10F6B"/>
    <w:rsid w:val="00E116FE"/>
    <w:rsid w:val="00E119DC"/>
    <w:rsid w:val="00E11EB0"/>
    <w:rsid w:val="00E129E0"/>
    <w:rsid w:val="00E12B25"/>
    <w:rsid w:val="00E132D1"/>
    <w:rsid w:val="00E139CA"/>
    <w:rsid w:val="00E13EC8"/>
    <w:rsid w:val="00E148D8"/>
    <w:rsid w:val="00E1550E"/>
    <w:rsid w:val="00E15C02"/>
    <w:rsid w:val="00E15C46"/>
    <w:rsid w:val="00E16497"/>
    <w:rsid w:val="00E16BCC"/>
    <w:rsid w:val="00E16D7E"/>
    <w:rsid w:val="00E16F1D"/>
    <w:rsid w:val="00E200E2"/>
    <w:rsid w:val="00E205B5"/>
    <w:rsid w:val="00E211B1"/>
    <w:rsid w:val="00E21781"/>
    <w:rsid w:val="00E21E96"/>
    <w:rsid w:val="00E22527"/>
    <w:rsid w:val="00E22695"/>
    <w:rsid w:val="00E228D4"/>
    <w:rsid w:val="00E22EE2"/>
    <w:rsid w:val="00E232BC"/>
    <w:rsid w:val="00E234D2"/>
    <w:rsid w:val="00E238BC"/>
    <w:rsid w:val="00E2443D"/>
    <w:rsid w:val="00E244E9"/>
    <w:rsid w:val="00E26845"/>
    <w:rsid w:val="00E27420"/>
    <w:rsid w:val="00E30829"/>
    <w:rsid w:val="00E30D80"/>
    <w:rsid w:val="00E3131F"/>
    <w:rsid w:val="00E319C5"/>
    <w:rsid w:val="00E31B55"/>
    <w:rsid w:val="00E320DB"/>
    <w:rsid w:val="00E324CC"/>
    <w:rsid w:val="00E32926"/>
    <w:rsid w:val="00E32972"/>
    <w:rsid w:val="00E32D3B"/>
    <w:rsid w:val="00E33441"/>
    <w:rsid w:val="00E33D9E"/>
    <w:rsid w:val="00E34407"/>
    <w:rsid w:val="00E3467F"/>
    <w:rsid w:val="00E3523E"/>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2"/>
    <w:rsid w:val="00E44A19"/>
    <w:rsid w:val="00E454D5"/>
    <w:rsid w:val="00E45808"/>
    <w:rsid w:val="00E463C4"/>
    <w:rsid w:val="00E4680A"/>
    <w:rsid w:val="00E46C95"/>
    <w:rsid w:val="00E47084"/>
    <w:rsid w:val="00E472E6"/>
    <w:rsid w:val="00E4736C"/>
    <w:rsid w:val="00E47504"/>
    <w:rsid w:val="00E47690"/>
    <w:rsid w:val="00E47C4E"/>
    <w:rsid w:val="00E47FB6"/>
    <w:rsid w:val="00E5079A"/>
    <w:rsid w:val="00E512E0"/>
    <w:rsid w:val="00E51340"/>
    <w:rsid w:val="00E513E4"/>
    <w:rsid w:val="00E516E0"/>
    <w:rsid w:val="00E51E7D"/>
    <w:rsid w:val="00E52018"/>
    <w:rsid w:val="00E52089"/>
    <w:rsid w:val="00E52205"/>
    <w:rsid w:val="00E54B20"/>
    <w:rsid w:val="00E54D81"/>
    <w:rsid w:val="00E54E6C"/>
    <w:rsid w:val="00E554AA"/>
    <w:rsid w:val="00E56AFA"/>
    <w:rsid w:val="00E56EE9"/>
    <w:rsid w:val="00E56F35"/>
    <w:rsid w:val="00E574B5"/>
    <w:rsid w:val="00E57526"/>
    <w:rsid w:val="00E57D79"/>
    <w:rsid w:val="00E57FAA"/>
    <w:rsid w:val="00E61210"/>
    <w:rsid w:val="00E61597"/>
    <w:rsid w:val="00E61686"/>
    <w:rsid w:val="00E618C6"/>
    <w:rsid w:val="00E624B0"/>
    <w:rsid w:val="00E631DB"/>
    <w:rsid w:val="00E63556"/>
    <w:rsid w:val="00E6415C"/>
    <w:rsid w:val="00E643A6"/>
    <w:rsid w:val="00E655FF"/>
    <w:rsid w:val="00E65E14"/>
    <w:rsid w:val="00E669BF"/>
    <w:rsid w:val="00E66FEF"/>
    <w:rsid w:val="00E673C4"/>
    <w:rsid w:val="00E67D48"/>
    <w:rsid w:val="00E70218"/>
    <w:rsid w:val="00E70DFE"/>
    <w:rsid w:val="00E71767"/>
    <w:rsid w:val="00E71C79"/>
    <w:rsid w:val="00E71DEF"/>
    <w:rsid w:val="00E725F7"/>
    <w:rsid w:val="00E730DC"/>
    <w:rsid w:val="00E7382B"/>
    <w:rsid w:val="00E73AA2"/>
    <w:rsid w:val="00E73DB2"/>
    <w:rsid w:val="00E7426E"/>
    <w:rsid w:val="00E7467C"/>
    <w:rsid w:val="00E74940"/>
    <w:rsid w:val="00E74F96"/>
    <w:rsid w:val="00E75064"/>
    <w:rsid w:val="00E7553B"/>
    <w:rsid w:val="00E756A1"/>
    <w:rsid w:val="00E75864"/>
    <w:rsid w:val="00E76737"/>
    <w:rsid w:val="00E76886"/>
    <w:rsid w:val="00E76DF3"/>
    <w:rsid w:val="00E7773E"/>
    <w:rsid w:val="00E77A52"/>
    <w:rsid w:val="00E806EB"/>
    <w:rsid w:val="00E80FB6"/>
    <w:rsid w:val="00E81800"/>
    <w:rsid w:val="00E82653"/>
    <w:rsid w:val="00E82CAD"/>
    <w:rsid w:val="00E8318A"/>
    <w:rsid w:val="00E836AC"/>
    <w:rsid w:val="00E83CC8"/>
    <w:rsid w:val="00E84310"/>
    <w:rsid w:val="00E84F4E"/>
    <w:rsid w:val="00E855A7"/>
    <w:rsid w:val="00E85C54"/>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A02"/>
    <w:rsid w:val="00E93ADD"/>
    <w:rsid w:val="00E94169"/>
    <w:rsid w:val="00E94EAB"/>
    <w:rsid w:val="00E960B6"/>
    <w:rsid w:val="00E9675A"/>
    <w:rsid w:val="00E9713D"/>
    <w:rsid w:val="00E973A9"/>
    <w:rsid w:val="00E97DD9"/>
    <w:rsid w:val="00EA099F"/>
    <w:rsid w:val="00EA1FBE"/>
    <w:rsid w:val="00EA251F"/>
    <w:rsid w:val="00EA3A1D"/>
    <w:rsid w:val="00EA3BFA"/>
    <w:rsid w:val="00EA4203"/>
    <w:rsid w:val="00EA45C2"/>
    <w:rsid w:val="00EA53D8"/>
    <w:rsid w:val="00EA5AFA"/>
    <w:rsid w:val="00EA5FF0"/>
    <w:rsid w:val="00EA6D06"/>
    <w:rsid w:val="00EA7D22"/>
    <w:rsid w:val="00EA7E34"/>
    <w:rsid w:val="00EA7E9F"/>
    <w:rsid w:val="00EB08DC"/>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451"/>
    <w:rsid w:val="00EC3290"/>
    <w:rsid w:val="00EC355E"/>
    <w:rsid w:val="00EC3702"/>
    <w:rsid w:val="00EC3A33"/>
    <w:rsid w:val="00EC451C"/>
    <w:rsid w:val="00EC4C59"/>
    <w:rsid w:val="00EC586C"/>
    <w:rsid w:val="00EC6B22"/>
    <w:rsid w:val="00EC7C1B"/>
    <w:rsid w:val="00ED00C2"/>
    <w:rsid w:val="00ED0D1B"/>
    <w:rsid w:val="00ED17A9"/>
    <w:rsid w:val="00ED1D7E"/>
    <w:rsid w:val="00ED2FAB"/>
    <w:rsid w:val="00ED38D6"/>
    <w:rsid w:val="00ED3AAE"/>
    <w:rsid w:val="00ED3AFD"/>
    <w:rsid w:val="00ED41EF"/>
    <w:rsid w:val="00ED57CA"/>
    <w:rsid w:val="00ED58D4"/>
    <w:rsid w:val="00ED59FB"/>
    <w:rsid w:val="00ED5D30"/>
    <w:rsid w:val="00ED683A"/>
    <w:rsid w:val="00ED6B41"/>
    <w:rsid w:val="00ED7705"/>
    <w:rsid w:val="00ED7AC9"/>
    <w:rsid w:val="00EE1449"/>
    <w:rsid w:val="00EE2029"/>
    <w:rsid w:val="00EE21FF"/>
    <w:rsid w:val="00EE2893"/>
    <w:rsid w:val="00EE2B0E"/>
    <w:rsid w:val="00EE31CF"/>
    <w:rsid w:val="00EE3486"/>
    <w:rsid w:val="00EE3742"/>
    <w:rsid w:val="00EE3764"/>
    <w:rsid w:val="00EE39D6"/>
    <w:rsid w:val="00EE3A85"/>
    <w:rsid w:val="00EE41D1"/>
    <w:rsid w:val="00EE4A13"/>
    <w:rsid w:val="00EE4CB7"/>
    <w:rsid w:val="00EE5D6E"/>
    <w:rsid w:val="00EE678D"/>
    <w:rsid w:val="00EE77FD"/>
    <w:rsid w:val="00EE78CF"/>
    <w:rsid w:val="00EE7B97"/>
    <w:rsid w:val="00EE7D34"/>
    <w:rsid w:val="00EE7D43"/>
    <w:rsid w:val="00EE7E4B"/>
    <w:rsid w:val="00EE7EE7"/>
    <w:rsid w:val="00EF0307"/>
    <w:rsid w:val="00EF06D5"/>
    <w:rsid w:val="00EF0929"/>
    <w:rsid w:val="00EF1007"/>
    <w:rsid w:val="00EF137B"/>
    <w:rsid w:val="00EF1C97"/>
    <w:rsid w:val="00EF2310"/>
    <w:rsid w:val="00EF2342"/>
    <w:rsid w:val="00EF236D"/>
    <w:rsid w:val="00EF24C2"/>
    <w:rsid w:val="00EF2B88"/>
    <w:rsid w:val="00EF2E8F"/>
    <w:rsid w:val="00EF365B"/>
    <w:rsid w:val="00EF399B"/>
    <w:rsid w:val="00EF3FE1"/>
    <w:rsid w:val="00EF4195"/>
    <w:rsid w:val="00EF4764"/>
    <w:rsid w:val="00EF581C"/>
    <w:rsid w:val="00EF63F4"/>
    <w:rsid w:val="00EF65FC"/>
    <w:rsid w:val="00EF71FF"/>
    <w:rsid w:val="00EF7432"/>
    <w:rsid w:val="00EF74E7"/>
    <w:rsid w:val="00EF7966"/>
    <w:rsid w:val="00F0018C"/>
    <w:rsid w:val="00F008A4"/>
    <w:rsid w:val="00F008EA"/>
    <w:rsid w:val="00F00AA8"/>
    <w:rsid w:val="00F0155E"/>
    <w:rsid w:val="00F0200F"/>
    <w:rsid w:val="00F02706"/>
    <w:rsid w:val="00F02B7C"/>
    <w:rsid w:val="00F0378D"/>
    <w:rsid w:val="00F03CDC"/>
    <w:rsid w:val="00F04AE3"/>
    <w:rsid w:val="00F0521A"/>
    <w:rsid w:val="00F05337"/>
    <w:rsid w:val="00F05516"/>
    <w:rsid w:val="00F060C1"/>
    <w:rsid w:val="00F061FE"/>
    <w:rsid w:val="00F06A1F"/>
    <w:rsid w:val="00F070CF"/>
    <w:rsid w:val="00F07439"/>
    <w:rsid w:val="00F076F4"/>
    <w:rsid w:val="00F07F33"/>
    <w:rsid w:val="00F10033"/>
    <w:rsid w:val="00F105E5"/>
    <w:rsid w:val="00F10B16"/>
    <w:rsid w:val="00F11D68"/>
    <w:rsid w:val="00F12042"/>
    <w:rsid w:val="00F12DAD"/>
    <w:rsid w:val="00F12E5D"/>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5A3"/>
    <w:rsid w:val="00F216F1"/>
    <w:rsid w:val="00F225BF"/>
    <w:rsid w:val="00F22E76"/>
    <w:rsid w:val="00F236D4"/>
    <w:rsid w:val="00F238A9"/>
    <w:rsid w:val="00F23AF6"/>
    <w:rsid w:val="00F2401C"/>
    <w:rsid w:val="00F25226"/>
    <w:rsid w:val="00F2536F"/>
    <w:rsid w:val="00F254D3"/>
    <w:rsid w:val="00F25596"/>
    <w:rsid w:val="00F25670"/>
    <w:rsid w:val="00F25D98"/>
    <w:rsid w:val="00F261D9"/>
    <w:rsid w:val="00F2688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787"/>
    <w:rsid w:val="00F3344D"/>
    <w:rsid w:val="00F340F4"/>
    <w:rsid w:val="00F34406"/>
    <w:rsid w:val="00F34408"/>
    <w:rsid w:val="00F34E48"/>
    <w:rsid w:val="00F35B9C"/>
    <w:rsid w:val="00F3628B"/>
    <w:rsid w:val="00F369C7"/>
    <w:rsid w:val="00F37276"/>
    <w:rsid w:val="00F37E09"/>
    <w:rsid w:val="00F40A47"/>
    <w:rsid w:val="00F40CBB"/>
    <w:rsid w:val="00F414C4"/>
    <w:rsid w:val="00F427F6"/>
    <w:rsid w:val="00F42BE7"/>
    <w:rsid w:val="00F42C96"/>
    <w:rsid w:val="00F42F52"/>
    <w:rsid w:val="00F434E4"/>
    <w:rsid w:val="00F4359B"/>
    <w:rsid w:val="00F438DD"/>
    <w:rsid w:val="00F44146"/>
    <w:rsid w:val="00F443F6"/>
    <w:rsid w:val="00F448A6"/>
    <w:rsid w:val="00F44A58"/>
    <w:rsid w:val="00F45052"/>
    <w:rsid w:val="00F45747"/>
    <w:rsid w:val="00F45B0B"/>
    <w:rsid w:val="00F45EC5"/>
    <w:rsid w:val="00F45FD0"/>
    <w:rsid w:val="00F460C5"/>
    <w:rsid w:val="00F464D5"/>
    <w:rsid w:val="00F46BCD"/>
    <w:rsid w:val="00F46C57"/>
    <w:rsid w:val="00F474A7"/>
    <w:rsid w:val="00F475D5"/>
    <w:rsid w:val="00F476A5"/>
    <w:rsid w:val="00F47A89"/>
    <w:rsid w:val="00F47B09"/>
    <w:rsid w:val="00F501A6"/>
    <w:rsid w:val="00F50998"/>
    <w:rsid w:val="00F50B5D"/>
    <w:rsid w:val="00F50B7A"/>
    <w:rsid w:val="00F50F2A"/>
    <w:rsid w:val="00F513FE"/>
    <w:rsid w:val="00F5149A"/>
    <w:rsid w:val="00F5318A"/>
    <w:rsid w:val="00F53BD0"/>
    <w:rsid w:val="00F53EBD"/>
    <w:rsid w:val="00F5423E"/>
    <w:rsid w:val="00F54EA6"/>
    <w:rsid w:val="00F54FC1"/>
    <w:rsid w:val="00F557C9"/>
    <w:rsid w:val="00F563FF"/>
    <w:rsid w:val="00F56E19"/>
    <w:rsid w:val="00F56EED"/>
    <w:rsid w:val="00F57005"/>
    <w:rsid w:val="00F57477"/>
    <w:rsid w:val="00F600FF"/>
    <w:rsid w:val="00F601F4"/>
    <w:rsid w:val="00F61B0C"/>
    <w:rsid w:val="00F62B3F"/>
    <w:rsid w:val="00F6308C"/>
    <w:rsid w:val="00F63694"/>
    <w:rsid w:val="00F63856"/>
    <w:rsid w:val="00F63C33"/>
    <w:rsid w:val="00F641A5"/>
    <w:rsid w:val="00F646A7"/>
    <w:rsid w:val="00F64A74"/>
    <w:rsid w:val="00F64EDF"/>
    <w:rsid w:val="00F64F0F"/>
    <w:rsid w:val="00F65DC5"/>
    <w:rsid w:val="00F664B1"/>
    <w:rsid w:val="00F679DF"/>
    <w:rsid w:val="00F67A93"/>
    <w:rsid w:val="00F67AA6"/>
    <w:rsid w:val="00F7034E"/>
    <w:rsid w:val="00F7092E"/>
    <w:rsid w:val="00F711E8"/>
    <w:rsid w:val="00F71358"/>
    <w:rsid w:val="00F7148A"/>
    <w:rsid w:val="00F717A0"/>
    <w:rsid w:val="00F71843"/>
    <w:rsid w:val="00F71AF8"/>
    <w:rsid w:val="00F72697"/>
    <w:rsid w:val="00F729CF"/>
    <w:rsid w:val="00F72B1D"/>
    <w:rsid w:val="00F72F00"/>
    <w:rsid w:val="00F733DC"/>
    <w:rsid w:val="00F73955"/>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8F9"/>
    <w:rsid w:val="00F80DBD"/>
    <w:rsid w:val="00F81155"/>
    <w:rsid w:val="00F81236"/>
    <w:rsid w:val="00F81459"/>
    <w:rsid w:val="00F81785"/>
    <w:rsid w:val="00F819D6"/>
    <w:rsid w:val="00F824CF"/>
    <w:rsid w:val="00F82871"/>
    <w:rsid w:val="00F82D9F"/>
    <w:rsid w:val="00F834DD"/>
    <w:rsid w:val="00F83704"/>
    <w:rsid w:val="00F83833"/>
    <w:rsid w:val="00F83D36"/>
    <w:rsid w:val="00F83E76"/>
    <w:rsid w:val="00F84699"/>
    <w:rsid w:val="00F84B12"/>
    <w:rsid w:val="00F84B89"/>
    <w:rsid w:val="00F84C75"/>
    <w:rsid w:val="00F84E42"/>
    <w:rsid w:val="00F858AF"/>
    <w:rsid w:val="00F865B5"/>
    <w:rsid w:val="00F86754"/>
    <w:rsid w:val="00F868E5"/>
    <w:rsid w:val="00F86931"/>
    <w:rsid w:val="00F87B35"/>
    <w:rsid w:val="00F87FF8"/>
    <w:rsid w:val="00F904B2"/>
    <w:rsid w:val="00F9063E"/>
    <w:rsid w:val="00F90674"/>
    <w:rsid w:val="00F90AD2"/>
    <w:rsid w:val="00F91565"/>
    <w:rsid w:val="00F9173F"/>
    <w:rsid w:val="00F91E87"/>
    <w:rsid w:val="00F922C3"/>
    <w:rsid w:val="00F930E2"/>
    <w:rsid w:val="00F93B21"/>
    <w:rsid w:val="00F93F89"/>
    <w:rsid w:val="00F9414E"/>
    <w:rsid w:val="00F942F0"/>
    <w:rsid w:val="00F9512C"/>
    <w:rsid w:val="00F9538F"/>
    <w:rsid w:val="00F963F3"/>
    <w:rsid w:val="00F9654B"/>
    <w:rsid w:val="00F96A52"/>
    <w:rsid w:val="00F96B99"/>
    <w:rsid w:val="00F97D17"/>
    <w:rsid w:val="00F97DF4"/>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62B3"/>
    <w:rsid w:val="00FA63EF"/>
    <w:rsid w:val="00FA65A1"/>
    <w:rsid w:val="00FA691A"/>
    <w:rsid w:val="00FA69E5"/>
    <w:rsid w:val="00FA7961"/>
    <w:rsid w:val="00FA7DC8"/>
    <w:rsid w:val="00FB075F"/>
    <w:rsid w:val="00FB0A96"/>
    <w:rsid w:val="00FB0EC4"/>
    <w:rsid w:val="00FB11EF"/>
    <w:rsid w:val="00FB1BB8"/>
    <w:rsid w:val="00FB2853"/>
    <w:rsid w:val="00FB3219"/>
    <w:rsid w:val="00FB3BD0"/>
    <w:rsid w:val="00FB3D40"/>
    <w:rsid w:val="00FB3F9A"/>
    <w:rsid w:val="00FB3FF4"/>
    <w:rsid w:val="00FB4E84"/>
    <w:rsid w:val="00FB50F5"/>
    <w:rsid w:val="00FB575F"/>
    <w:rsid w:val="00FB591C"/>
    <w:rsid w:val="00FB6A23"/>
    <w:rsid w:val="00FB7390"/>
    <w:rsid w:val="00FB79F9"/>
    <w:rsid w:val="00FB7BF9"/>
    <w:rsid w:val="00FB7F57"/>
    <w:rsid w:val="00FB7F73"/>
    <w:rsid w:val="00FC09B6"/>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CB8"/>
    <w:rsid w:val="00FC7619"/>
    <w:rsid w:val="00FC7ABA"/>
    <w:rsid w:val="00FD022A"/>
    <w:rsid w:val="00FD045D"/>
    <w:rsid w:val="00FD09D6"/>
    <w:rsid w:val="00FD1353"/>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0"/>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1068"/>
    <w:rsid w:val="00FF113B"/>
    <w:rsid w:val="00FF11A3"/>
    <w:rsid w:val="00FF16B5"/>
    <w:rsid w:val="00FF1919"/>
    <w:rsid w:val="00FF28E0"/>
    <w:rsid w:val="00FF3A7C"/>
    <w:rsid w:val="00FF3F40"/>
    <w:rsid w:val="00FF4088"/>
    <w:rsid w:val="00FF42BC"/>
    <w:rsid w:val="00FF50BA"/>
    <w:rsid w:val="00FF5736"/>
    <w:rsid w:val="00FF5AE0"/>
    <w:rsid w:val="00FF5B2B"/>
    <w:rsid w:val="00FF5E49"/>
    <w:rsid w:val="00FF6AE1"/>
    <w:rsid w:val="00FF6FA6"/>
    <w:rsid w:val="00FF72B7"/>
    <w:rsid w:val="00FF75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781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465CF7"/>
    <w:pPr>
      <w:numPr>
        <w:ilvl w:val="1"/>
      </w:numPr>
      <w:pBdr>
        <w:top w:val="none" w:sz="0" w:space="0" w:color="auto"/>
      </w:pBdr>
      <w:spacing w:before="180"/>
      <w:ind w:leftChars="100" w:left="734" w:rightChars="100" w:right="100"/>
      <w:outlineLvl w:val="1"/>
    </w:pPr>
    <w:rPr>
      <w:sz w:val="28"/>
    </w:rPr>
  </w:style>
  <w:style w:type="paragraph" w:styleId="Heading3">
    <w:name w:val="heading 3"/>
    <w:basedOn w:val="Heading2"/>
    <w:next w:val="Normal"/>
    <w:qFormat/>
    <w:rsid w:val="00465CF7"/>
    <w:pPr>
      <w:numPr>
        <w:ilvl w:val="2"/>
      </w:numPr>
      <w:spacing w:before="120"/>
      <w:ind w:left="2778"/>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F93B21"/>
    <w:pPr>
      <w:outlineLvl w:val="5"/>
    </w:pPr>
  </w:style>
  <w:style w:type="paragraph" w:styleId="Heading7">
    <w:name w:val="heading 7"/>
    <w:basedOn w:val="H6"/>
    <w:next w:val="Normal"/>
    <w:qFormat/>
    <w:rsid w:val="00F93B21"/>
    <w:pPr>
      <w:outlineLvl w:val="6"/>
    </w:pPr>
  </w:style>
  <w:style w:type="paragraph" w:styleId="Heading8">
    <w:name w:val="heading 8"/>
    <w:basedOn w:val="Heading7"/>
    <w:next w:val="Normal"/>
    <w:qFormat/>
    <w:rsid w:val="00F93B21"/>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3B21"/>
    <w:pPr>
      <w:ind w:left="1985" w:hanging="1985"/>
      <w:outlineLvl w:val="9"/>
    </w:pPr>
    <w:rPr>
      <w:sz w:val="20"/>
    </w:rPr>
  </w:style>
  <w:style w:type="paragraph" w:styleId="TOC8">
    <w:name w:val="toc 8"/>
    <w:basedOn w:val="TOC1"/>
    <w:semiHidden/>
    <w:rsid w:val="00F93B21"/>
    <w:pPr>
      <w:spacing w:before="180"/>
      <w:ind w:left="2693" w:hanging="2693"/>
    </w:pPr>
    <w:rPr>
      <w:b/>
    </w:rPr>
  </w:style>
  <w:style w:type="paragraph" w:styleId="TOC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B21"/>
    <w:pPr>
      <w:ind w:left="1701" w:hanging="1701"/>
    </w:pPr>
  </w:style>
  <w:style w:type="paragraph" w:styleId="TOC4">
    <w:name w:val="toc 4"/>
    <w:basedOn w:val="TOC3"/>
    <w:semiHidden/>
    <w:rsid w:val="00F93B21"/>
    <w:pPr>
      <w:ind w:left="1418" w:hanging="1418"/>
    </w:pPr>
  </w:style>
  <w:style w:type="paragraph" w:styleId="TOC3">
    <w:name w:val="toc 3"/>
    <w:basedOn w:val="TOC2"/>
    <w:semiHidden/>
    <w:rsid w:val="00F93B21"/>
    <w:pPr>
      <w:ind w:left="1134" w:hanging="1134"/>
    </w:pPr>
  </w:style>
  <w:style w:type="paragraph" w:styleId="TOC2">
    <w:name w:val="toc 2"/>
    <w:basedOn w:val="TOC1"/>
    <w:semiHidden/>
    <w:rsid w:val="00F93B21"/>
    <w:pPr>
      <w:keepNext w:val="0"/>
      <w:spacing w:before="0"/>
      <w:ind w:left="851" w:hanging="851"/>
    </w:pPr>
    <w:rPr>
      <w:sz w:val="20"/>
    </w:rPr>
  </w:style>
  <w:style w:type="paragraph" w:styleId="Index2">
    <w:name w:val="index 2"/>
    <w:basedOn w:val="Index1"/>
    <w:semiHidden/>
    <w:rsid w:val="00F93B21"/>
    <w:pPr>
      <w:ind w:left="284"/>
    </w:pPr>
  </w:style>
  <w:style w:type="paragraph" w:styleId="Index1">
    <w:name w:val="index 1"/>
    <w:basedOn w:val="Normal"/>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F93B21"/>
    <w:pPr>
      <w:widowControl w:val="0"/>
    </w:pPr>
    <w:rPr>
      <w:rFonts w:ascii="Arial" w:hAnsi="Arial"/>
      <w:b/>
      <w:noProof/>
      <w:sz w:val="18"/>
      <w:lang w:val="en-GB" w:eastAsia="en-US"/>
    </w:rPr>
  </w:style>
  <w:style w:type="character" w:styleId="FootnoteReference">
    <w:name w:val="footnote reference"/>
    <w:basedOn w:val="DefaultParagraphFont"/>
    <w:semiHidden/>
    <w:rsid w:val="00F93B21"/>
    <w:rPr>
      <w:b/>
      <w:position w:val="6"/>
      <w:sz w:val="16"/>
    </w:rPr>
  </w:style>
  <w:style w:type="paragraph" w:styleId="FootnoteText">
    <w:name w:val="footnote text"/>
    <w:basedOn w:val="Normal"/>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Normal"/>
    <w:link w:val="TALCar"/>
    <w:rsid w:val="00F93B21"/>
    <w:pPr>
      <w:keepNext/>
      <w:keepLines/>
      <w:spacing w:after="0"/>
    </w:pPr>
    <w:rPr>
      <w:rFonts w:ascii="Arial" w:hAnsi="Arial"/>
      <w:sz w:val="18"/>
    </w:rPr>
  </w:style>
  <w:style w:type="paragraph" w:customStyle="1" w:styleId="TF">
    <w:name w:val="TF"/>
    <w:basedOn w:val="TH"/>
    <w:link w:val="TFChar"/>
    <w:rsid w:val="00F93B21"/>
    <w:pPr>
      <w:keepNext w:val="0"/>
      <w:spacing w:before="0" w:after="240"/>
    </w:pPr>
  </w:style>
  <w:style w:type="paragraph" w:customStyle="1" w:styleId="TH">
    <w:name w:val="TH"/>
    <w:basedOn w:val="Normal"/>
    <w:link w:val="THChar"/>
    <w:rsid w:val="00F93B21"/>
    <w:pPr>
      <w:keepNext/>
      <w:keepLines/>
      <w:spacing w:before="60"/>
      <w:jc w:val="center"/>
    </w:pPr>
    <w:rPr>
      <w:rFonts w:ascii="Arial" w:hAnsi="Arial"/>
      <w:b/>
    </w:rPr>
  </w:style>
  <w:style w:type="paragraph" w:customStyle="1" w:styleId="NO">
    <w:name w:val="NO"/>
    <w:basedOn w:val="Normal"/>
    <w:link w:val="NOChar"/>
    <w:rsid w:val="00F93B21"/>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F93B21"/>
    <w:pPr>
      <w:ind w:left="1418" w:hanging="1418"/>
    </w:pPr>
  </w:style>
  <w:style w:type="paragraph" w:customStyle="1" w:styleId="EX">
    <w:name w:val="EX"/>
    <w:basedOn w:val="Normal"/>
    <w:rsid w:val="00F93B21"/>
    <w:pPr>
      <w:keepLines/>
      <w:ind w:left="1702" w:hanging="1418"/>
    </w:pPr>
  </w:style>
  <w:style w:type="paragraph" w:customStyle="1" w:styleId="FP">
    <w:name w:val="FP"/>
    <w:basedOn w:val="Normal"/>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TOC6">
    <w:name w:val="toc 6"/>
    <w:basedOn w:val="TOC5"/>
    <w:next w:val="Normal"/>
    <w:semiHidden/>
    <w:rsid w:val="00F93B21"/>
    <w:pPr>
      <w:ind w:left="1985" w:hanging="1985"/>
    </w:pPr>
  </w:style>
  <w:style w:type="paragraph" w:styleId="TOC7">
    <w:name w:val="toc 7"/>
    <w:basedOn w:val="TOC6"/>
    <w:next w:val="Normal"/>
    <w:semiHidden/>
    <w:rsid w:val="00F93B21"/>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List2">
    <w:name w:val="List 2"/>
    <w:basedOn w:val="List"/>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B21"/>
    <w:pPr>
      <w:ind w:left="1135"/>
    </w:pPr>
  </w:style>
  <w:style w:type="paragraph" w:styleId="List4">
    <w:name w:val="List 4"/>
    <w:basedOn w:val="List3"/>
    <w:rsid w:val="00F93B21"/>
    <w:pPr>
      <w:ind w:left="1418"/>
    </w:pPr>
  </w:style>
  <w:style w:type="paragraph" w:styleId="List5">
    <w:name w:val="List 5"/>
    <w:basedOn w:val="List4"/>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F93B21"/>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F93B21"/>
  </w:style>
  <w:style w:type="paragraph" w:styleId="Footer">
    <w:name w:val="footer"/>
    <w:basedOn w:val="Header"/>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Hyperlink">
    <w:name w:val="Hyperlink"/>
    <w:basedOn w:val="DefaultParagraphFont"/>
    <w:rsid w:val="00F93B21"/>
    <w:rPr>
      <w:color w:val="0000FF"/>
      <w:u w:val="single"/>
    </w:rPr>
  </w:style>
  <w:style w:type="character" w:styleId="CommentReference">
    <w:name w:val="annotation reference"/>
    <w:basedOn w:val="DefaultParagraphFont"/>
    <w:rsid w:val="00F93B21"/>
    <w:rPr>
      <w:sz w:val="16"/>
    </w:rPr>
  </w:style>
  <w:style w:type="paragraph" w:styleId="CommentText">
    <w:name w:val="annotation text"/>
    <w:basedOn w:val="Normal"/>
    <w:link w:val="CommentTextChar"/>
    <w:rsid w:val="00F93B21"/>
  </w:style>
  <w:style w:type="character" w:styleId="FollowedHyperlink">
    <w:name w:val="FollowedHyperlink"/>
    <w:basedOn w:val="DefaultParagraphFont"/>
    <w:rsid w:val="00F93B21"/>
    <w:rPr>
      <w:color w:val="800080"/>
      <w:u w:val="single"/>
    </w:rPr>
  </w:style>
  <w:style w:type="paragraph" w:styleId="BalloonText">
    <w:name w:val="Balloon Text"/>
    <w:basedOn w:val="Normal"/>
    <w:semiHidden/>
    <w:rsid w:val="00F93B21"/>
    <w:rPr>
      <w:rFonts w:ascii="Tahoma" w:hAnsi="Tahoma" w:cs="Tahoma"/>
      <w:sz w:val="16"/>
      <w:szCs w:val="16"/>
    </w:rPr>
  </w:style>
  <w:style w:type="paragraph" w:styleId="CommentSubject">
    <w:name w:val="annotation subject"/>
    <w:basedOn w:val="CommentText"/>
    <w:next w:val="CommentText"/>
    <w:semiHidden/>
    <w:rsid w:val="00F93B2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465CF7"/>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ALChar">
    <w:name w:val="TAL Char"/>
    <w:basedOn w:val="DefaultParagraphFont"/>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ListParagraph">
    <w:name w:val="List Paragraph"/>
    <w:basedOn w:val="Normal"/>
    <w:uiPriority w:val="34"/>
    <w:qFormat/>
    <w:rsid w:val="004F0B47"/>
    <w:pPr>
      <w:spacing w:after="0"/>
      <w:ind w:firstLineChars="200" w:firstLine="420"/>
    </w:pPr>
    <w:rPr>
      <w:sz w:val="24"/>
      <w:szCs w:val="24"/>
      <w:lang w:val="en-US" w:eastAsia="zh-CN"/>
    </w:rPr>
  </w:style>
  <w:style w:type="paragraph" w:styleId="BodyText">
    <w:name w:val="Body Text"/>
    <w:basedOn w:val="Normal"/>
    <w:link w:val="BodyTextChar"/>
    <w:rsid w:val="00505AA4"/>
    <w:pPr>
      <w:overflowPunct w:val="0"/>
      <w:autoSpaceDE w:val="0"/>
      <w:autoSpaceDN w:val="0"/>
      <w:adjustRightInd w:val="0"/>
      <w:textAlignment w:val="baseline"/>
    </w:pPr>
    <w:rPr>
      <w:rFonts w:eastAsia="MS Mincho"/>
    </w:rPr>
  </w:style>
  <w:style w:type="character" w:customStyle="1" w:styleId="BodyTextChar">
    <w:name w:val="Body Text Char"/>
    <w:basedOn w:val="DefaultParagraphFont"/>
    <w:link w:val="BodyText"/>
    <w:rsid w:val="00505AA4"/>
    <w:rPr>
      <w:lang w:val="en-GB" w:eastAsia="en-US"/>
    </w:rPr>
  </w:style>
  <w:style w:type="paragraph" w:customStyle="1" w:styleId="B2">
    <w:name w:val="B2"/>
    <w:basedOn w:val="List2"/>
    <w:link w:val="B2Char"/>
    <w:rsid w:val="00000CD9"/>
    <w:pPr>
      <w:overflowPunct w:val="0"/>
      <w:autoSpaceDE w:val="0"/>
      <w:autoSpaceDN w:val="0"/>
      <w:adjustRightInd w:val="0"/>
      <w:ind w:hanging="284"/>
      <w:textAlignment w:val="baseline"/>
    </w:pPr>
    <w:rPr>
      <w:rFonts w:eastAsiaTheme="minorEastAsia"/>
      <w:lang w:eastAsia="ja-JP"/>
    </w:rPr>
  </w:style>
  <w:style w:type="character" w:customStyle="1" w:styleId="B2Char">
    <w:name w:val="B2 Char"/>
    <w:basedOn w:val="DefaultParagraphFont"/>
    <w:link w:val="B2"/>
    <w:rsid w:val="00000CD9"/>
    <w:rPr>
      <w:rFonts w:eastAsiaTheme="minorEastAsia"/>
      <w:lang w:val="en-GB" w:eastAsia="ja-JP"/>
    </w:rPr>
  </w:style>
  <w:style w:type="character" w:customStyle="1" w:styleId="B1Char">
    <w:name w:val="B1 Char"/>
    <w:rsid w:val="003B2CF0"/>
    <w:rPr>
      <w:lang w:val="en-GB"/>
    </w:rPr>
  </w:style>
  <w:style w:type="character" w:customStyle="1" w:styleId="CommentTextChar">
    <w:name w:val="Comment Text Char"/>
    <w:link w:val="CommentText"/>
    <w:rsid w:val="004D31D1"/>
    <w:rPr>
      <w:rFonts w:eastAsia="SimSun"/>
      <w:lang w:val="en-GB" w:eastAsia="en-US"/>
    </w:rPr>
  </w:style>
  <w:style w:type="table" w:customStyle="1" w:styleId="-11">
    <w:name w:val="浅色底纹 - 强调文字颜色 11"/>
    <w:basedOn w:val="TableNormal"/>
    <w:uiPriority w:val="60"/>
    <w:rsid w:val="00E70DFE"/>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5">
    <w:name w:val="Medium List 2 Accent 5"/>
    <w:basedOn w:val="TableNormal"/>
    <w:uiPriority w:val="66"/>
    <w:rsid w:val="00E70DFE"/>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Accent5">
    <w:name w:val="Light Grid Accent 5"/>
    <w:basedOn w:val="TableNormal"/>
    <w:uiPriority w:val="62"/>
    <w:rsid w:val="00E70DF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d2035">
    <w:name w:val="样式 正文缩进d + 首行缩进:  2 字符 段前: 0.35 行"/>
    <w:basedOn w:val="NormalIndent"/>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NormalIndent">
    <w:name w:val="Normal Indent"/>
    <w:basedOn w:val="Normal"/>
    <w:rsid w:val="00D0457A"/>
    <w:pPr>
      <w:ind w:firstLineChars="200" w:firstLine="420"/>
    </w:pPr>
  </w:style>
  <w:style w:type="character" w:customStyle="1" w:styleId="B1Zchn">
    <w:name w:val="B1 Zchn"/>
    <w:basedOn w:val="DefaultParagraphFont"/>
    <w:rsid w:val="0066567F"/>
    <w:rPr>
      <w:rFonts w:eastAsia="MS Mincho"/>
      <w:lang w:val="en-GB" w:eastAsia="en-US"/>
    </w:rPr>
  </w:style>
  <w:style w:type="paragraph" w:customStyle="1" w:styleId="references">
    <w:name w:val="references"/>
    <w:uiPriority w:val="99"/>
    <w:rsid w:val="00E56F35"/>
    <w:pPr>
      <w:numPr>
        <w:numId w:val="31"/>
      </w:numPr>
      <w:spacing w:after="50" w:line="180" w:lineRule="exact"/>
      <w:jc w:val="both"/>
    </w:pPr>
    <w:rPr>
      <w:noProof/>
      <w:sz w:val="16"/>
      <w:szCs w:val="1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36285E"/>
    <w:rPr>
      <w:rFonts w:ascii="Arial" w:hAnsi="Arial"/>
      <w:b/>
      <w:noProof/>
      <w:sz w:val="18"/>
      <w:lang w:val="en-GB" w:eastAsia="en-US"/>
    </w:rPr>
  </w:style>
  <w:style w:type="paragraph" w:customStyle="1" w:styleId="Doc-text2">
    <w:name w:val="Doc-text2"/>
    <w:basedOn w:val="Normal"/>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Normal"/>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Revision">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 w:id="189071384">
          <w:marLeft w:val="1800"/>
          <w:marRight w:val="0"/>
          <w:marTop w:val="77"/>
          <w:marBottom w:val="0"/>
          <w:divBdr>
            <w:top w:val="none" w:sz="0" w:space="0" w:color="auto"/>
            <w:left w:val="none" w:sz="0" w:space="0" w:color="auto"/>
            <w:bottom w:val="none" w:sz="0" w:space="0" w:color="auto"/>
            <w:right w:val="none" w:sz="0" w:space="0" w:color="auto"/>
          </w:divBdr>
        </w:div>
      </w:divsChild>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574751693">
          <w:marLeft w:val="547"/>
          <w:marRight w:val="0"/>
          <w:marTop w:val="96"/>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33579294">
          <w:marLeft w:val="1800"/>
          <w:marRight w:val="0"/>
          <w:marTop w:val="58"/>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13E50-CBD2-4B7C-801E-1A7DC3A64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1923</Words>
  <Characters>10962</Characters>
  <Application>Microsoft Office Word</Application>
  <DocSecurity>0</DocSecurity>
  <Lines>91</Lines>
  <Paragraphs>25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18</cp:revision>
  <cp:lastPrinted>2015-11-02T09:19:00Z</cp:lastPrinted>
  <dcterms:created xsi:type="dcterms:W3CDTF">2015-11-06T22:11:00Z</dcterms:created>
  <dcterms:modified xsi:type="dcterms:W3CDTF">2015-11-07T00:11:00Z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